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A8" w:rsidRDefault="003F3D6C">
      <w:pPr>
        <w:ind w:right="-58"/>
        <w:jc w:val="both"/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inline distT="0" distB="0" distL="0" distR="0">
                <wp:extent cx="6067800" cy="9523440"/>
                <wp:effectExtent l="38100" t="38100" r="47250" b="39660"/>
                <wp:docPr id="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800" cy="952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32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4BA8" w:rsidRDefault="003F3D6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</w:rPr>
                              <w:t>АНТИТЕРРОРИСТИЧЕСКАЯ КОМИССИЯ</w:t>
                            </w:r>
                          </w:p>
                          <w:p w:rsidR="00214BA8" w:rsidRDefault="003F3D6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3F3D6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36"/>
                                <w:szCs w:val="36"/>
                              </w:rPr>
                              <w:t>ПОРЯДОК ДЕЙСТВИЙ РАБОТНИКОВ ОБЪЕКТОВ, К АНТИТЕРРОРИСТИЧЕСКОЙ ЗАЩИЩЕННОСТИ КОТОРЫХ УСТАНОВЛЕНЫ ОТДЕЛЬНЫЕ ТРЕБОВАНИЯ</w:t>
                            </w:r>
                          </w:p>
                          <w:p w:rsidR="00214BA8" w:rsidRDefault="003F3D6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36"/>
                                <w:szCs w:val="36"/>
                              </w:rPr>
                              <w:t>(методические рекомендации)</w:t>
                            </w: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</w:p>
                          <w:p w:rsidR="003F3D6C" w:rsidRDefault="003F3D6C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:rsidR="00214BA8" w:rsidRDefault="00214BA8">
                            <w:pPr>
                              <w:jc w:val="center"/>
                            </w:pPr>
                          </w:p>
                          <w:p w:rsidR="00214BA8" w:rsidRDefault="003F3D6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214BA8" w:rsidRDefault="003F3D6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477.8pt;height:7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h3FgIAAPIDAAAOAAAAZHJzL2Uyb0RvYy54bWysU81uEzEQviPxDpbvZDfbdNOusumhURBS&#10;BZUCD+B4vVlL/sN2sxtOSFyReAQeohcEbZ9h80aMnZCmwAmxB++Mx/7mm2/Gk4tOCrRm1nGtSjwc&#10;pBgxRXXF1arE797OX5xh5DxRFRFasRJvmMMX0+fPJq0pWKYbLSpmEYAoV7SmxI33pkgSRxsmiRto&#10;wxQEa20l8eDaVVJZ0gK6FEmWpnnSalsZqylzDnZnuyCeRvy6ZtS/qWvHPBIlBm4+rjauy7Am0wkp&#10;VpaYhtM9DfIPLCThCpIeoGbEE3Rj+R9QklOrna79gGqZ6LrmlMUaoJph+ls1i4YYFmsBcZw5yOT+&#10;Hyx9vb62iFclzjBSREKL+q/bj9sv/V3/sP3U3/YP/Y/t5/6+/9Z/R3nQqzWugGsLc233ngMzFN/V&#10;VoY/lIW6qPHmoDHrPKKwmaf5+CyFVlCInZ9mJ6NR7ELyeN1Y518yLVEwSmyhiVFbsr5yHlLC0V9H&#10;QjanBa/mXIjo2NXyUli0JtDwefwCZ7jy5JhQqC3xOD/J0gj9JOiOMdL4/Q0jcJgR1+xyRYRwjBSS&#10;exakgaRCwS8ItpMoWL5bdhAM5lJXG1Afng+U2Wj7AaMWRrHE7v0NsQwj8UpBr8+HQSPkozM6HQNn&#10;ZI8jy+MIURSgSuwx2pmXfjfvMHCG+Cu1MHTflcgMBitS3T+CMLnHfuT/+FSnPwEAAP//AwBQSwME&#10;FAAGAAgAAAAhACP97ADbAAAABgEAAA8AAABkcnMvZG93bnJldi54bWxMj81OwzAQhO9IvIO1lbhR&#10;pxGtkhCnaqkqzrRIXLfx5ofG6yh2mvD2GC5wGWk1o5lv8+1sOnGjwbWWFayWEQji0uqWawXv5+Nj&#10;AsJ5ZI2dZVLwRQ62xf1djpm2E7/R7eRrEUrYZaig8b7PpHRlQwbd0vbEwavsYNCHc6ilHnAK5aaT&#10;cRRtpMGWw0KDPb00VF5Po1Eg9+OUHLBcxfH+cOTXXfXxWVdKPSzm3TMIT7P/C8MPfkCHIjBd7Mja&#10;iU5BeMT/avDS9XoD4hJCT2magCxy+R+/+AYAAP//AwBQSwECLQAUAAYACAAAACEAtoM4kv4AAADh&#10;AQAAEwAAAAAAAAAAAAAAAAAAAAAAW0NvbnRlbnRfVHlwZXNdLnhtbFBLAQItABQABgAIAAAAIQA4&#10;/SH/1gAAAJQBAAALAAAAAAAAAAAAAAAAAC8BAABfcmVscy8ucmVsc1BLAQItABQABgAIAAAAIQBA&#10;kKh3FgIAAPIDAAAOAAAAAAAAAAAAAAAAAC4CAABkcnMvZTJvRG9jLnhtbFBLAQItABQABgAIAAAA&#10;IQAj/ewA2wAAAAYBAAAPAAAAAAAAAAAAAAAAAHAEAABkcnMvZG93bnJldi54bWxQSwUGAAAAAAQA&#10;BADzAAAAeAUAAAAA&#10;" strokeweight="2.12mm">
                <v:textbox>
                  <w:txbxContent>
                    <w:p w:rsidR="00214BA8" w:rsidRDefault="003F3D6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</w:rPr>
                        <w:t>АНТИТЕРРОРИСТИЧЕСКАЯ КОМИССИЯ</w:t>
                      </w:r>
                    </w:p>
                    <w:p w:rsidR="00214BA8" w:rsidRDefault="003F3D6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3F3D6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36"/>
                          <w:szCs w:val="36"/>
                        </w:rPr>
                        <w:t>ПОРЯДОК ДЕЙСТВИЙ РАБОТНИКОВ ОБЪЕКТОВ, К АНТИТЕРРОРИСТИЧЕСКОЙ ЗАЩИЩЕННОСТИ КОТОРЫХ УСТАНОВЛЕНЫ ОТДЕЛЬНЫЕ ТРЕБОВАНИЯ</w:t>
                      </w:r>
                    </w:p>
                    <w:p w:rsidR="00214BA8" w:rsidRDefault="003F3D6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36"/>
                          <w:szCs w:val="36"/>
                        </w:rPr>
                        <w:t>(методические рекомендации)</w:t>
                      </w: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214BA8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</w:p>
                    <w:p w:rsidR="003F3D6C" w:rsidRDefault="003F3D6C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214BA8" w:rsidRDefault="00214BA8">
                      <w:pPr>
                        <w:jc w:val="center"/>
                      </w:pPr>
                    </w:p>
                    <w:p w:rsidR="00214BA8" w:rsidRDefault="003F3D6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214BA8" w:rsidRDefault="003F3D6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2022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14BA8" w:rsidRDefault="003F3D6C">
      <w:pPr>
        <w:ind w:right="-48"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lastRenderedPageBreak/>
        <w:t xml:space="preserve">Настоящие методические рекомендации разработаны аппаратом антитеррористической комиссии в Свердловской области на основе обобщения и анализа положительного опыта работы по данному направлению </w:t>
      </w:r>
      <w:r>
        <w:rPr>
          <w:rFonts w:ascii="Liberation Serif" w:hAnsi="Liberation Serif"/>
          <w:sz w:val="28"/>
          <w:szCs w:val="28"/>
        </w:rPr>
        <w:t>деятельности в федеральных органов исполнительной власти, исполнительных органов государственной власти Свердловской области, муниципальных образований, расположенных на территории Свердловской области, для внедрения на территории Свердловской области един</w:t>
      </w:r>
      <w:r>
        <w:rPr>
          <w:rFonts w:ascii="Liberation Serif" w:hAnsi="Liberation Serif"/>
          <w:sz w:val="28"/>
          <w:szCs w:val="28"/>
        </w:rPr>
        <w:t>ого подхода к обеспечению исполнения требований Федерального закона от 6 марта 2006 года № 35-ФЗ</w:t>
      </w:r>
      <w:proofErr w:type="gramEnd"/>
      <w:r>
        <w:rPr>
          <w:rFonts w:ascii="Liberation Serif" w:hAnsi="Liberation Serif"/>
          <w:sz w:val="28"/>
          <w:szCs w:val="28"/>
        </w:rPr>
        <w:t xml:space="preserve"> «О противодействии терроризму» и постановлений Правительства Российской Федерации, утверждающих требования к антитеррористической защищенности объектов (террит</w:t>
      </w:r>
      <w:r>
        <w:rPr>
          <w:rFonts w:ascii="Liberation Serif" w:hAnsi="Liberation Serif"/>
          <w:sz w:val="28"/>
          <w:szCs w:val="28"/>
        </w:rPr>
        <w:t>орий), относящихся к различным сферам деятельности:</w:t>
      </w:r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от 06.03.2015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от 25.03.2015 № 272 «Об утверждении требований к ан</w:t>
      </w:r>
      <w:r>
        <w:rPr>
          <w:rFonts w:ascii="Liberation Serif" w:hAnsi="Liberation Serif"/>
          <w:sz w:val="28"/>
          <w:szCs w:val="28"/>
        </w:rPr>
        <w:t>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</w:r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от 13.05.2016 </w:t>
      </w:r>
      <w:r>
        <w:rPr>
          <w:rFonts w:ascii="Liberation Serif" w:hAnsi="Liberation Serif"/>
          <w:sz w:val="28"/>
          <w:szCs w:val="28"/>
        </w:rPr>
        <w:t>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</w:t>
      </w:r>
      <w:r>
        <w:rPr>
          <w:rFonts w:ascii="Liberation Serif" w:hAnsi="Liberation Serif"/>
          <w:sz w:val="28"/>
          <w:szCs w:val="28"/>
        </w:rPr>
        <w:t>ой Федерации, и формы паспорта безопасности этих объектов (территорий)»;</w:t>
      </w:r>
    </w:p>
    <w:p w:rsidR="00214BA8" w:rsidRDefault="003F3D6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4) 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</w:t>
      </w:r>
      <w:r>
        <w:rPr>
          <w:rFonts w:ascii="Liberation Serif" w:hAnsi="Liberation Serif"/>
          <w:sz w:val="28"/>
          <w:szCs w:val="28"/>
        </w:rPr>
        <w:t>носящихся к сфере деятельности Министерства здравоохранения Российской Федерации, и формы паспорта безопасности этих объектов (территорий)»;</w:t>
      </w:r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от 11.02.2017 № 176 «Об утверждении требований к антитеррористической защищенности объектов (территорий) в сфере</w:t>
      </w:r>
      <w:r>
        <w:rPr>
          <w:rFonts w:ascii="Liberation Serif" w:hAnsi="Liberation Serif"/>
          <w:sz w:val="28"/>
          <w:szCs w:val="28"/>
        </w:rPr>
        <w:t xml:space="preserve"> культуры и формы паспорта безопасности этих объектов (территорий)»;</w:t>
      </w:r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от 02.08.2019 № 1006 «Об утверждении требований к антитеррористической защищенности объектов (территорий) Министерства просвещения Российской Федерации и объектов (территорий), относящ</w:t>
      </w:r>
      <w:r>
        <w:rPr>
          <w:rFonts w:ascii="Liberation Serif" w:hAnsi="Liberation Serif"/>
          <w:sz w:val="28"/>
          <w:szCs w:val="28"/>
        </w:rPr>
        <w:t>ихся к 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7) от 07.11.2019 № 1421 «Об утверждении требований к антитеррористической защищенности объектов (территорий) Министерства на</w:t>
      </w:r>
      <w:r>
        <w:rPr>
          <w:rFonts w:ascii="Liberation Serif" w:hAnsi="Liberation Serif"/>
          <w:sz w:val="28"/>
          <w:szCs w:val="28"/>
        </w:rPr>
        <w:t>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</w:t>
      </w:r>
      <w:r>
        <w:rPr>
          <w:rFonts w:ascii="Liberation Serif" w:hAnsi="Liberation Serif"/>
          <w:sz w:val="28"/>
          <w:szCs w:val="28"/>
        </w:rPr>
        <w:t xml:space="preserve"> и признании утратившими силу некоторых актов Правительства Российской Федерации»;</w:t>
      </w:r>
      <w:proofErr w:type="gramEnd"/>
    </w:p>
    <w:p w:rsidR="00214BA8" w:rsidRDefault="003F3D6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8) от 14.05.2021 № 732 «Об утверждении требований к антитеррористической защищенности объектов (территорий), предназначенных </w:t>
      </w:r>
      <w:r>
        <w:rPr>
          <w:rFonts w:ascii="Liberation Serif" w:hAnsi="Liberation Serif"/>
          <w:sz w:val="28"/>
          <w:szCs w:val="28"/>
        </w:rPr>
        <w:lastRenderedPageBreak/>
        <w:t xml:space="preserve">для организации отдыха детей и их оздоровления, </w:t>
      </w:r>
      <w:r>
        <w:rPr>
          <w:rFonts w:ascii="Liberation Serif" w:hAnsi="Liberation Serif"/>
          <w:sz w:val="28"/>
          <w:szCs w:val="28"/>
        </w:rPr>
        <w:t>и формы паспорта безопасности объектов (территорий) стационарного типа, предназначенных для организации отдыха детей и их оздоровления».</w:t>
      </w:r>
    </w:p>
    <w:p w:rsidR="00214BA8" w:rsidRDefault="00214BA8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p w:rsidR="00214BA8" w:rsidRDefault="003F3D6C">
      <w:pPr>
        <w:ind w:right="-48" w:firstLine="709"/>
        <w:jc w:val="both"/>
      </w:pPr>
      <w:r>
        <w:rPr>
          <w:rFonts w:ascii="Liberation Serif" w:hAnsi="Liberation Serif"/>
          <w:b/>
          <w:sz w:val="28"/>
          <w:szCs w:val="28"/>
          <w:u w:val="single"/>
        </w:rPr>
        <w:t>1</w:t>
      </w:r>
      <w:r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актов.</w:t>
      </w:r>
    </w:p>
    <w:p w:rsidR="00214BA8" w:rsidRDefault="003F3D6C">
      <w:pPr>
        <w:pStyle w:val="ConsPlusNormal"/>
        <w:widowControl/>
        <w:ind w:firstLine="709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>Террористический акт</w:t>
      </w:r>
      <w:r>
        <w:rPr>
          <w:rFonts w:ascii="Liberation Serif" w:hAnsi="Liberation Serif"/>
          <w:sz w:val="28"/>
          <w:szCs w:val="28"/>
        </w:rPr>
        <w:t xml:space="preserve"> – это совершение </w:t>
      </w:r>
      <w:r>
        <w:rPr>
          <w:rFonts w:ascii="Liberation Serif" w:hAnsi="Liberation Serif"/>
          <w:b/>
          <w:sz w:val="28"/>
          <w:szCs w:val="28"/>
        </w:rPr>
        <w:t>взрыва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b/>
          <w:sz w:val="28"/>
          <w:szCs w:val="28"/>
        </w:rPr>
        <w:t>поджога</w:t>
      </w:r>
      <w:r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</w:t>
      </w:r>
      <w:r>
        <w:rPr>
          <w:rFonts w:ascii="Liberation Serif" w:hAnsi="Liberation Serif"/>
          <w:sz w:val="28"/>
          <w:szCs w:val="28"/>
        </w:rPr>
        <w:t xml:space="preserve">и международных организаций либо воздействия на принятие ими решений, а также угроза совершения указанных действий в тех же целях </w:t>
      </w:r>
      <w:r>
        <w:rPr>
          <w:rFonts w:ascii="Liberation Serif" w:hAnsi="Liberation Serif"/>
          <w:b/>
          <w:sz w:val="28"/>
          <w:szCs w:val="28"/>
        </w:rPr>
        <w:t>(статья 205 Уголовного Кодекса Российской Федерации (далее – УК РФ))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 устройство </w:t>
      </w:r>
      <w:r>
        <w:rPr>
          <w:rFonts w:ascii="Liberation Serif" w:hAnsi="Liberation Serif"/>
          <w:sz w:val="28"/>
          <w:szCs w:val="28"/>
        </w:rPr>
        <w:t>аварий на объектах жизнеобеспечения;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разрушение транспортных коммуникаций;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распространение болезнетворных микробов, способных вызвать эпидемию или эпизоотию;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радиоактивное, химическ</w:t>
      </w:r>
      <w:r>
        <w:rPr>
          <w:rFonts w:ascii="Liberation Serif" w:hAnsi="Liberation Serif"/>
          <w:sz w:val="28"/>
          <w:szCs w:val="28"/>
        </w:rPr>
        <w:t>ое, биологическое (бактериологическое) и иное заражение местности;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</w:t>
      </w:r>
      <w:r>
        <w:rPr>
          <w:rFonts w:ascii="Liberation Serif" w:hAnsi="Liberation Serif"/>
          <w:sz w:val="28"/>
          <w:szCs w:val="28"/>
        </w:rPr>
        <w:t xml:space="preserve"> органов;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214BA8" w:rsidRDefault="003F3D6C">
      <w:pPr>
        <w:pStyle w:val="ConsPlusNormal"/>
        <w:widowControl/>
        <w:ind w:firstLine="709"/>
        <w:jc w:val="both"/>
      </w:pPr>
      <w:proofErr w:type="spellStart"/>
      <w:r>
        <w:rPr>
          <w:rFonts w:ascii="Liberation Serif" w:hAnsi="Liberation Serif"/>
          <w:i/>
          <w:sz w:val="28"/>
          <w:szCs w:val="28"/>
          <w:u w:val="single"/>
        </w:rPr>
        <w:t>Справочно</w:t>
      </w:r>
      <w:proofErr w:type="spellEnd"/>
      <w:r>
        <w:rPr>
          <w:rFonts w:ascii="Liberation Serif" w:hAnsi="Liberation Serif"/>
          <w:i/>
          <w:sz w:val="28"/>
          <w:szCs w:val="28"/>
          <w:u w:val="single"/>
        </w:rPr>
        <w:t>: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i/>
          <w:sz w:val="28"/>
          <w:szCs w:val="28"/>
        </w:rPr>
        <w:t>– содействие террористической деятельности (</w:t>
      </w:r>
      <w:hyperlink r:id="rId7" w:history="1">
        <w:r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>
        <w:rPr>
          <w:rFonts w:ascii="Liberation Serif" w:hAnsi="Liberation Serif"/>
          <w:i/>
          <w:sz w:val="28"/>
          <w:szCs w:val="28"/>
        </w:rPr>
        <w:t xml:space="preserve"> УК РФ);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i/>
          <w:sz w:val="28"/>
          <w:szCs w:val="28"/>
        </w:rPr>
        <w:t>– публичные призывы к осуществлению террористической деятельности или публичное оправдание терроризма (</w:t>
      </w:r>
      <w:hyperlink r:id="rId8" w:history="1">
        <w:r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>
        <w:rPr>
          <w:rFonts w:ascii="Liberation Serif" w:hAnsi="Liberation Serif"/>
          <w:i/>
          <w:sz w:val="28"/>
          <w:szCs w:val="28"/>
        </w:rPr>
        <w:t xml:space="preserve"> УК РФ);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i/>
          <w:sz w:val="28"/>
          <w:szCs w:val="28"/>
        </w:rPr>
        <w:t>– прохождение обучения в целях осуществления террористической деятельности (</w:t>
      </w:r>
      <w:hyperlink r:id="rId9" w:history="1">
        <w:r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>
        <w:rPr>
          <w:rFonts w:ascii="Liberation Serif" w:hAnsi="Liberation Serif"/>
          <w:i/>
          <w:sz w:val="28"/>
          <w:szCs w:val="28"/>
        </w:rPr>
        <w:t xml:space="preserve"> УК РФ);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i/>
          <w:sz w:val="28"/>
          <w:szCs w:val="28"/>
        </w:rPr>
        <w:t>– организация террористического сообщества и участие в нем (</w:t>
      </w:r>
      <w:hyperlink r:id="rId10" w:history="1">
        <w:r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>
        <w:rPr>
          <w:rFonts w:ascii="Liberation Serif" w:hAnsi="Liberation Serif"/>
          <w:i/>
          <w:sz w:val="28"/>
          <w:szCs w:val="28"/>
        </w:rPr>
        <w:t xml:space="preserve"> УК РФ);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i/>
          <w:sz w:val="28"/>
          <w:szCs w:val="28"/>
        </w:rPr>
        <w:t>– организация деятельности террористической организации и участие в деятельности такой организации (</w:t>
      </w:r>
      <w:hyperlink r:id="rId11" w:history="1">
        <w:r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214BA8" w:rsidRDefault="003F3D6C">
      <w:pPr>
        <w:pStyle w:val="ConsPlusNormal"/>
        <w:widowControl/>
        <w:ind w:firstLine="709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</w:t>
      </w:r>
      <w:r>
        <w:rPr>
          <w:rFonts w:ascii="Liberation Serif" w:hAnsi="Liberation Serif"/>
          <w:b/>
          <w:sz w:val="28"/>
          <w:szCs w:val="28"/>
        </w:rPr>
        <w:t>значительного имущественного ущерба либо наступления иных общественно опасных последствий.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с использованием радио, телевидения или иных средств массовой информации, а также </w:t>
      </w:r>
      <w:r>
        <w:rPr>
          <w:rFonts w:ascii="Liberation Serif" w:hAnsi="Liberation Serif"/>
          <w:sz w:val="28"/>
          <w:szCs w:val="28"/>
        </w:rPr>
        <w:t xml:space="preserve">информационно-телекоммуникационных сетей </w:t>
      </w:r>
      <w:r>
        <w:rPr>
          <w:rFonts w:ascii="Liberation Serif" w:hAnsi="Liberation Serif"/>
          <w:b/>
          <w:sz w:val="28"/>
          <w:szCs w:val="28"/>
        </w:rPr>
        <w:t>(статья 207 УК РФ)</w:t>
      </w:r>
      <w:r>
        <w:rPr>
          <w:rFonts w:ascii="Liberation Serif" w:hAnsi="Liberation Serif"/>
          <w:sz w:val="28"/>
          <w:szCs w:val="28"/>
        </w:rPr>
        <w:t>.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– захват заложника (статья 206 УК РФ);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создание вооруженного формирования</w:t>
      </w:r>
      <w:r>
        <w:rPr>
          <w:rFonts w:ascii="Liberation Serif" w:hAnsi="Liberation Serif"/>
          <w:sz w:val="28"/>
          <w:szCs w:val="28"/>
        </w:rPr>
        <w:t xml:space="preserve"> (объединения, отряда, дружины или ино</w:t>
      </w:r>
      <w:r>
        <w:rPr>
          <w:rFonts w:ascii="Liberation Serif" w:hAnsi="Liberation Serif"/>
          <w:sz w:val="28"/>
          <w:szCs w:val="28"/>
        </w:rPr>
        <w:t xml:space="preserve">й группы), не предусмотренного федеральным законом, руководство </w:t>
      </w:r>
      <w:r>
        <w:rPr>
          <w:rFonts w:ascii="Liberation Serif" w:hAnsi="Liberation Serif"/>
          <w:sz w:val="28"/>
          <w:szCs w:val="28"/>
        </w:rPr>
        <w:lastRenderedPageBreak/>
        <w:t>таким формированием, его финансирование, участие в нем, а также участие на территории иностранного государства в вооруженном формировании, не предусмотренном законодательством данного государс</w:t>
      </w:r>
      <w:r>
        <w:rPr>
          <w:rFonts w:ascii="Liberation Serif" w:hAnsi="Liberation Serif"/>
          <w:sz w:val="28"/>
          <w:szCs w:val="28"/>
        </w:rPr>
        <w:t xml:space="preserve">тва, в целях, противоречащих интересам Российской Федерации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12" w:history="1">
        <w:r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угон или з</w:t>
      </w:r>
      <w:r>
        <w:rPr>
          <w:rFonts w:ascii="Liberation Serif" w:hAnsi="Liberation Serif"/>
          <w:b/>
          <w:sz w:val="28"/>
          <w:szCs w:val="28"/>
        </w:rPr>
        <w:t>ахват с целью угона воздушного или водного транспорта либо железнодорожного подвижного состава (</w:t>
      </w:r>
      <w:hyperlink r:id="rId13" w:history="1">
        <w:r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 xml:space="preserve">незаконные приобретение, хранение, использование, передача или разрушение ядерных материалов или радиоактивных веществ, а также их хищение или вымогательство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14" w:history="1">
        <w:r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>
        <w:rPr>
          <w:rFonts w:ascii="Liberation Serif" w:hAnsi="Liberation Serif"/>
          <w:b/>
          <w:sz w:val="28"/>
          <w:szCs w:val="28"/>
        </w:rPr>
        <w:t xml:space="preserve"> и </w:t>
      </w:r>
      <w:hyperlink r:id="rId15" w:history="1">
        <w:r>
          <w:rPr>
            <w:rFonts w:ascii="Liberation Serif" w:hAnsi="Liberation Serif"/>
            <w:b/>
            <w:sz w:val="28"/>
            <w:szCs w:val="28"/>
          </w:rPr>
          <w:t>221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 xml:space="preserve"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16" w:history="1">
        <w:r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>совершение действий, направленных на насильственный захват власти или насильственное удержание власти в нару</w:t>
      </w:r>
      <w:r>
        <w:rPr>
          <w:rFonts w:ascii="Liberation Serif" w:hAnsi="Liberation Serif"/>
          <w:sz w:val="28"/>
          <w:szCs w:val="28"/>
        </w:rPr>
        <w:t xml:space="preserve">шение </w:t>
      </w:r>
      <w:hyperlink r:id="rId17" w:history="1">
        <w:r>
          <w:rPr>
            <w:rFonts w:ascii="Liberation Serif" w:hAnsi="Liberation Serif"/>
            <w:sz w:val="28"/>
            <w:szCs w:val="28"/>
          </w:rPr>
          <w:t>Конституции</w:t>
        </w:r>
      </w:hyperlink>
      <w:r>
        <w:rPr>
          <w:rFonts w:ascii="Liberation Serif" w:hAnsi="Liberation Serif"/>
          <w:sz w:val="28"/>
          <w:szCs w:val="28"/>
        </w:rPr>
        <w:t xml:space="preserve"> Российской Федерации, а </w:t>
      </w:r>
      <w:proofErr w:type="gramStart"/>
      <w:r>
        <w:rPr>
          <w:rFonts w:ascii="Liberation Serif" w:hAnsi="Liberation Serif"/>
          <w:sz w:val="28"/>
          <w:szCs w:val="28"/>
        </w:rPr>
        <w:t>равно направленных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на насильственное изменение конституционного строя Россий</w:t>
      </w:r>
      <w:r>
        <w:rPr>
          <w:rFonts w:ascii="Liberation Serif" w:hAnsi="Liberation Serif"/>
          <w:sz w:val="28"/>
          <w:szCs w:val="28"/>
        </w:rPr>
        <w:t xml:space="preserve">ской Федерации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18" w:history="1">
        <w:r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>организация вооруженного мятежа либо активное участие в</w:t>
      </w:r>
      <w:r>
        <w:rPr>
          <w:rFonts w:ascii="Liberation Serif" w:hAnsi="Liberation Serif"/>
          <w:sz w:val="28"/>
          <w:szCs w:val="28"/>
        </w:rPr>
        <w:t xml:space="preserve">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19" w:history="1">
        <w:r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>нападение на представителя иностранного государства или сотрудника международной организации, пользующегося международной защитой, а равно на служебные или жилые пом</w:t>
      </w:r>
      <w:r>
        <w:rPr>
          <w:rFonts w:ascii="Liberation Serif" w:hAnsi="Liberation Serif"/>
          <w:sz w:val="28"/>
          <w:szCs w:val="28"/>
        </w:rPr>
        <w:t xml:space="preserve">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20" w:history="1">
        <w:r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;</w:t>
      </w:r>
    </w:p>
    <w:p w:rsidR="00214BA8" w:rsidRDefault="003F3D6C">
      <w:pPr>
        <w:pStyle w:val="ConsPlusNormal"/>
        <w:widowControl/>
        <w:ind w:firstLine="709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>акт международного терроризма (т.е. совершение вне пределов территории Ро</w:t>
      </w:r>
      <w:r>
        <w:rPr>
          <w:rFonts w:ascii="Liberation Serif" w:hAnsi="Liberation Serif"/>
          <w:sz w:val="28"/>
          <w:szCs w:val="28"/>
        </w:rPr>
        <w:t>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Федерации, в целях нарушения мирного сосуществования государств и народов, либо направленных против интересов Ро</w:t>
      </w:r>
      <w:r>
        <w:rPr>
          <w:rFonts w:ascii="Liberation Serif" w:hAnsi="Liberation Serif"/>
          <w:sz w:val="28"/>
          <w:szCs w:val="28"/>
        </w:rPr>
        <w:t>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</w:t>
      </w:r>
      <w:proofErr w:type="gramEnd"/>
      <w:r>
        <w:rPr>
          <w:rFonts w:ascii="Liberation Serif" w:hAnsi="Liberation Serif"/>
          <w:sz w:val="28"/>
          <w:szCs w:val="28"/>
        </w:rPr>
        <w:t xml:space="preserve"> или подготовка лица в целях совершения указанных деяний </w:t>
      </w:r>
      <w:r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>
        <w:rPr>
          <w:rFonts w:ascii="Liberation Serif" w:hAnsi="Liberation Serif"/>
          <w:b/>
          <w:sz w:val="28"/>
          <w:szCs w:val="28"/>
        </w:rPr>
        <w:t xml:space="preserve"> УК РФ)</w:t>
      </w:r>
      <w:r>
        <w:rPr>
          <w:rFonts w:ascii="Liberation Serif" w:hAnsi="Liberation Serif"/>
          <w:sz w:val="28"/>
          <w:szCs w:val="28"/>
        </w:rPr>
        <w:t>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 w:cs="TimesNewRomanPSMT"/>
          <w:sz w:val="28"/>
          <w:szCs w:val="28"/>
        </w:rPr>
        <w:t>появление лиц, в поведении которых усматривается изучение</w:t>
      </w:r>
      <w:r>
        <w:rPr>
          <w:rFonts w:ascii="Liberation Serif" w:hAnsi="Liberation Serif" w:cs="TimesNewRomanPSMT"/>
          <w:sz w:val="28"/>
          <w:szCs w:val="28"/>
        </w:rPr>
        <w:t xml:space="preserve"> обстановки в 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 w:cs="TimesNewRomanPSMT"/>
          <w:sz w:val="28"/>
          <w:szCs w:val="28"/>
        </w:rPr>
        <w:t>неоднократное появление подозрительных лиц у выбранных объектов и проведение ими фот</w:t>
      </w:r>
      <w:r>
        <w:rPr>
          <w:rFonts w:ascii="Liberation Serif" w:hAnsi="Liberation Serif" w:cs="TimesNewRomanPSMT"/>
          <w:sz w:val="28"/>
          <w:szCs w:val="28"/>
        </w:rPr>
        <w:t>о- и видеосъемки, составление планов, схем и т.п.;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 w:cs="TimesNewRomanPSMT"/>
          <w:sz w:val="28"/>
          <w:szCs w:val="28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 w:cs="TimesNewRomanPSMT"/>
          <w:sz w:val="28"/>
          <w:szCs w:val="28"/>
        </w:rPr>
        <w:t xml:space="preserve">проникновение в подвалы и на чердаки лиц, </w:t>
      </w:r>
      <w:r>
        <w:rPr>
          <w:rFonts w:ascii="Liberation Serif" w:hAnsi="Liberation Serif" w:cs="TimesNewRomanPSMT"/>
          <w:sz w:val="28"/>
          <w:szCs w:val="28"/>
        </w:rPr>
        <w:t>которые не имеют отношения к их техническому обслуживанию;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lastRenderedPageBreak/>
        <w:t>– </w:t>
      </w:r>
      <w:r>
        <w:rPr>
          <w:rFonts w:ascii="Liberation Serif" w:hAnsi="Liberation Serif" w:cs="TimesNewRomanPSMT"/>
          <w:sz w:val="28"/>
          <w:szCs w:val="28"/>
        </w:rPr>
        <w:t>приобретение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 w:cs="TimesNewRomanPSMT"/>
          <w:sz w:val="28"/>
          <w:szCs w:val="28"/>
        </w:rPr>
        <w:t xml:space="preserve">поиск лиц из числа </w:t>
      </w:r>
      <w:r>
        <w:rPr>
          <w:rFonts w:ascii="Liberation Serif" w:hAnsi="Liberation Serif" w:cs="TimesNewRomanPSMT"/>
          <w:sz w:val="28"/>
          <w:szCs w:val="28"/>
        </w:rPr>
        <w:t>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свертка, посылки) в целях проноса взрывного устройства (далее – ВУ) во внутренние помещения учебного завед</w:t>
      </w:r>
      <w:r>
        <w:rPr>
          <w:rFonts w:ascii="Liberation Serif" w:hAnsi="Liberation Serif" w:cs="TimesNewRomanPSMT"/>
          <w:sz w:val="28"/>
          <w:szCs w:val="28"/>
        </w:rPr>
        <w:t>ения.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Главным демаскирующим признаком террориста-смертника является наличие при нем ВУ, которое, как правило, крепится на теле боевика (подозрительные выпуклости в районе пояса), но может использоваться и в качестве носимого о</w:t>
      </w:r>
      <w:r>
        <w:rPr>
          <w:rFonts w:ascii="Liberation Serif" w:hAnsi="Liberation Serif" w:cs="TimesNewRomanPSMT"/>
          <w:sz w:val="28"/>
          <w:szCs w:val="28"/>
        </w:rPr>
        <w:t xml:space="preserve">бъекта, замаскированного под бытовой предмет, детскую коляску и тому подобное. Одним из наиболее простых и широко распространенных является ВУ, </w:t>
      </w:r>
      <w:proofErr w:type="gramStart"/>
      <w:r>
        <w:rPr>
          <w:rFonts w:ascii="Liberation Serif" w:hAnsi="Liberation Serif" w:cs="TimesNewRomanPSMT"/>
          <w:sz w:val="28"/>
          <w:szCs w:val="28"/>
        </w:rPr>
        <w:t>переносимое</w:t>
      </w:r>
      <w:proofErr w:type="gramEnd"/>
      <w:r>
        <w:rPr>
          <w:rFonts w:ascii="Liberation Serif" w:hAnsi="Liberation Serif" w:cs="TimesNewRomanPSMT"/>
          <w:sz w:val="28"/>
          <w:szCs w:val="28"/>
        </w:rPr>
        <w:t xml:space="preserve"> в чемоданах, тюках, пакетах и т.п. В дополнение к взрывчатому веществу (далее – </w:t>
      </w:r>
      <w:proofErr w:type="gramStart"/>
      <w:r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>
        <w:rPr>
          <w:rFonts w:ascii="Liberation Serif" w:hAnsi="Liberation Serif" w:cs="TimesNewRomanPSMT"/>
          <w:sz w:val="28"/>
          <w:szCs w:val="28"/>
        </w:rPr>
        <w:t>) для создания бол</w:t>
      </w:r>
      <w:r>
        <w:rPr>
          <w:rFonts w:ascii="Liberation Serif" w:hAnsi="Liberation Serif" w:cs="TimesNewRomanPSMT"/>
          <w:sz w:val="28"/>
          <w:szCs w:val="28"/>
        </w:rPr>
        <w:t>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Другим распространенным методом раз</w:t>
      </w:r>
      <w:r>
        <w:rPr>
          <w:rFonts w:ascii="Liberation Serif" w:hAnsi="Liberation Serif" w:cs="TimesNewRomanPSMT"/>
          <w:sz w:val="28"/>
          <w:szCs w:val="28"/>
        </w:rPr>
        <w:t xml:space="preserve">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</w:t>
      </w:r>
      <w:r>
        <w:rPr>
          <w:rFonts w:ascii="Liberation Serif" w:hAnsi="Liberation Serif" w:cs="TimesNewRomanPSMT"/>
          <w:sz w:val="28"/>
          <w:szCs w:val="28"/>
        </w:rPr>
        <w:t>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</w:t>
      </w:r>
      <w:r>
        <w:rPr>
          <w:rFonts w:ascii="Liberation Serif" w:hAnsi="Liberation Serif" w:cs="TimesNewRomanPSMT"/>
          <w:sz w:val="28"/>
          <w:szCs w:val="28"/>
        </w:rPr>
        <w:t>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</w:t>
      </w:r>
      <w:r>
        <w:rPr>
          <w:rFonts w:ascii="Liberation Serif" w:hAnsi="Liberation Serif" w:cs="TimesNewRomanPSMT"/>
          <w:sz w:val="28"/>
          <w:szCs w:val="28"/>
        </w:rPr>
        <w:t>щают и террористов с машинами, начиненными взрывчаткой.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к принципиально новому способу транспортировки ВУ смертником – проглатыванию контейнеров </w:t>
      </w:r>
      <w:proofErr w:type="gramStart"/>
      <w:r>
        <w:rPr>
          <w:rFonts w:ascii="Liberation Serif" w:hAnsi="Liberation Serif" w:cs="TimesNewRomanPSMT"/>
          <w:sz w:val="28"/>
          <w:szCs w:val="28"/>
        </w:rPr>
        <w:t>со</w:t>
      </w:r>
      <w:proofErr w:type="gramEnd"/>
      <w:r>
        <w:rPr>
          <w:rFonts w:ascii="Liberation Serif" w:hAnsi="Liberation Serif" w:cs="TimesNewRomanPSMT"/>
          <w:sz w:val="28"/>
          <w:szCs w:val="28"/>
        </w:rPr>
        <w:t xml:space="preserve"> взрывчаткой по типу контрабандной транспортиров</w:t>
      </w:r>
      <w:r>
        <w:rPr>
          <w:rFonts w:ascii="Liberation Serif" w:hAnsi="Liberation Serif" w:cs="TimesNewRomanPSMT"/>
          <w:sz w:val="28"/>
          <w:szCs w:val="28"/>
        </w:rPr>
        <w:t xml:space="preserve">ки наркотиков. Взрыватель (дистанционный или химический) помещаются вместе с контейнером. Небольшие объемы размещаемой подобным образом </w:t>
      </w:r>
      <w:proofErr w:type="gramStart"/>
      <w:r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>
        <w:rPr>
          <w:rFonts w:ascii="Liberation Serif" w:hAnsi="Liberation Serif" w:cs="TimesNewRomanPSMT"/>
          <w:sz w:val="28"/>
          <w:szCs w:val="28"/>
        </w:rPr>
        <w:t xml:space="preserve"> тем не менее позволяют гарантированно разрушить любой современных авиалайнер, вызвать психологический шок и панику в </w:t>
      </w:r>
      <w:r>
        <w:rPr>
          <w:rFonts w:ascii="Liberation Serif" w:hAnsi="Liberation Serif" w:cs="TimesNewRomanPSMT"/>
          <w:sz w:val="28"/>
          <w:szCs w:val="28"/>
        </w:rPr>
        <w:t>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Наибольшее количество жертв и разрушений о</w:t>
      </w:r>
      <w:r>
        <w:rPr>
          <w:rFonts w:ascii="Liberation Serif" w:hAnsi="Liberation Serif" w:cs="TimesNewRomanPSMT"/>
          <w:sz w:val="28"/>
          <w:szCs w:val="28"/>
        </w:rPr>
        <w:t xml:space="preserve">т акций смертников возникает в случае использования начиненных </w:t>
      </w:r>
      <w:proofErr w:type="gramStart"/>
      <w:r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>
        <w:rPr>
          <w:rFonts w:ascii="Liberation Serif" w:hAnsi="Liberation Serif" w:cs="TimesNewRomanPSMT"/>
          <w:sz w:val="28"/>
          <w:szCs w:val="28"/>
        </w:rPr>
        <w:t xml:space="preserve"> транспортных средств, в </w:t>
      </w:r>
      <w:proofErr w:type="spellStart"/>
      <w:r>
        <w:rPr>
          <w:rFonts w:ascii="Liberation Serif" w:hAnsi="Liberation Serif" w:cs="TimesNewRomanPSMT"/>
          <w:sz w:val="28"/>
          <w:szCs w:val="28"/>
        </w:rPr>
        <w:t>т.ч</w:t>
      </w:r>
      <w:proofErr w:type="spellEnd"/>
      <w:r>
        <w:rPr>
          <w:rFonts w:ascii="Liberation Serif" w:hAnsi="Liberation Serif" w:cs="TimesNewRomanPSMT"/>
          <w:sz w:val="28"/>
          <w:szCs w:val="28"/>
        </w:rPr>
        <w:t xml:space="preserve">. грузовых и легковых автомашин, мотоциклов, велосипедов, вьючных животных (не исключено использование собак). Количество </w:t>
      </w:r>
      <w:proofErr w:type="gramStart"/>
      <w:r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>
        <w:rPr>
          <w:rFonts w:ascii="Liberation Serif" w:hAnsi="Liberation Serif" w:cs="TimesNewRomanPSMT"/>
          <w:sz w:val="28"/>
          <w:szCs w:val="28"/>
        </w:rPr>
        <w:t xml:space="preserve"> в этих случаях </w:t>
      </w:r>
      <w:r>
        <w:rPr>
          <w:rFonts w:ascii="Liberation Serif" w:hAnsi="Liberation Serif" w:cs="TimesNewRomanPSMT"/>
          <w:sz w:val="28"/>
          <w:szCs w:val="28"/>
        </w:rPr>
        <w:lastRenderedPageBreak/>
        <w:t>ограничивается только г</w:t>
      </w:r>
      <w:r>
        <w:rPr>
          <w:rFonts w:ascii="Liberation Serif" w:hAnsi="Liberation Serif" w:cs="TimesNewRomanPSMT"/>
          <w:sz w:val="28"/>
          <w:szCs w:val="28"/>
        </w:rPr>
        <w:t>рузоподъемностью транспортного средства и его запасами у террористов.</w:t>
      </w:r>
    </w:p>
    <w:p w:rsidR="00214BA8" w:rsidRDefault="003F3D6C">
      <w:pPr>
        <w:ind w:firstLine="709"/>
        <w:jc w:val="both"/>
      </w:pPr>
      <w:r>
        <w:rPr>
          <w:rFonts w:ascii="Liberation Serif" w:hAnsi="Liberation Serif"/>
          <w:b/>
          <w:sz w:val="28"/>
          <w:szCs w:val="28"/>
          <w:u w:val="single"/>
        </w:rPr>
        <w:t>2. Способы защиты в условиях угрозы совершения или при совершении террористического акта.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</w:t>
      </w:r>
      <w:r>
        <w:rPr>
          <w:rFonts w:ascii="Liberation Serif" w:hAnsi="Liberation Serif" w:cs="TimesNewRomanPSMT"/>
          <w:sz w:val="28"/>
          <w:szCs w:val="28"/>
        </w:rPr>
        <w:t xml:space="preserve">законодательством, несет персональную ответственность за реализацию требований к антитеррористической защищенности (далее – АТЗ). </w:t>
      </w:r>
      <w:r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>
        <w:rPr>
          <w:rFonts w:ascii="Liberation Serif" w:hAnsi="Liberation Serif"/>
          <w:b/>
          <w:sz w:val="28"/>
          <w:szCs w:val="28"/>
        </w:rPr>
        <w:t>обязан</w:t>
      </w:r>
      <w:r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(территорий), а так</w:t>
      </w:r>
      <w:r>
        <w:rPr>
          <w:rFonts w:ascii="Liberation Serif" w:hAnsi="Liberation Serif"/>
          <w:sz w:val="28"/>
          <w:szCs w:val="28"/>
        </w:rPr>
        <w:t>же для защиты работников и иных лиц, находящихся на объекте (территории), от совершения в отношении их террористического акта.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  <w:u w:val="single"/>
        </w:rPr>
        <w:t>2.1. Организационные мероприятия. Руководитель органов (организаций), являющихся правообладателями объектов (территорий) или долж</w:t>
      </w:r>
      <w:r>
        <w:rPr>
          <w:rFonts w:ascii="Liberation Serif" w:hAnsi="Liberation Serif"/>
          <w:b/>
          <w:bCs/>
          <w:sz w:val="28"/>
          <w:szCs w:val="28"/>
          <w:u w:val="single"/>
        </w:rPr>
        <w:t xml:space="preserve">ностное лицо, </w:t>
      </w:r>
      <w:proofErr w:type="gramStart"/>
      <w:r>
        <w:rPr>
          <w:rFonts w:ascii="Liberation Serif" w:hAnsi="Liberation Serif"/>
          <w:b/>
          <w:bCs/>
          <w:sz w:val="28"/>
          <w:szCs w:val="28"/>
          <w:u w:val="single"/>
        </w:rPr>
        <w:t>осуществляющие</w:t>
      </w:r>
      <w:proofErr w:type="gramEnd"/>
      <w:r>
        <w:rPr>
          <w:rFonts w:ascii="Liberation Serif" w:hAnsi="Liberation Serif"/>
          <w:b/>
          <w:bCs/>
          <w:sz w:val="28"/>
          <w:szCs w:val="28"/>
          <w:u w:val="single"/>
        </w:rPr>
        <w:t xml:space="preserve"> непосредственное руководство деятельностью работников объектов (территорий):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>1) организует разработку и утверждение перечня</w:t>
      </w:r>
      <w:r>
        <w:rPr>
          <w:rFonts w:ascii="Liberation Serif" w:hAnsi="Liberation Serif" w:cs="Times New Roman"/>
          <w:sz w:val="28"/>
          <w:szCs w:val="28"/>
        </w:rPr>
        <w:t xml:space="preserve"> (плана) мер по выявлению, предупреждению и устранению причин неправомерного проникновения на объекты (т</w:t>
      </w:r>
      <w:r>
        <w:rPr>
          <w:rFonts w:ascii="Liberation Serif" w:hAnsi="Liberation Serif" w:cs="Times New Roman"/>
          <w:sz w:val="28"/>
          <w:szCs w:val="28"/>
        </w:rPr>
        <w:t>ерритории), локализации и нейтрализации последствий их проявления (должен быть соответствующий план);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2) назначает </w:t>
      </w:r>
      <w:r>
        <w:rPr>
          <w:rFonts w:ascii="Liberation Serif" w:hAnsi="Liberation Serif" w:cs="Times New Roman"/>
          <w:sz w:val="28"/>
          <w:szCs w:val="28"/>
        </w:rPr>
        <w:t>приказом (распоряжением) ответственных за проведение мероприятий по обеспечению АТЗ объектов (территорий) и организацию взаимодействия с терр</w:t>
      </w:r>
      <w:r>
        <w:rPr>
          <w:rFonts w:ascii="Liberation Serif" w:hAnsi="Liberation Serif" w:cs="Times New Roman"/>
          <w:sz w:val="28"/>
          <w:szCs w:val="28"/>
        </w:rPr>
        <w:t xml:space="preserve">иториальными органами ФСБ, Министерства внутренних дел Российской Федерации (далее – МВД) и </w:t>
      </w:r>
      <w:proofErr w:type="spellStart"/>
      <w:r>
        <w:rPr>
          <w:rFonts w:ascii="Liberation Serif" w:hAnsi="Liberation Serif" w:cs="Times New Roman"/>
          <w:sz w:val="28"/>
          <w:szCs w:val="28"/>
        </w:rPr>
        <w:t>Росгвардией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(подразделением вневедомственной охраны).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>3) организует охрану и обеспечивает оснащение объекта</w:t>
      </w:r>
      <w:r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</w:t>
      </w:r>
      <w:r>
        <w:rPr>
          <w:rFonts w:ascii="Liberation Serif" w:hAnsi="Liberation Serif" w:cs="Times New Roman"/>
          <w:sz w:val="28"/>
          <w:szCs w:val="28"/>
        </w:rPr>
        <w:t>ами и системами охраны, в том числе видеонаблюдения, оповещения и управления эвакуацией.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4) организует и обеспечивает пропускной и </w:t>
      </w:r>
      <w:proofErr w:type="spellStart"/>
      <w:r>
        <w:rPr>
          <w:rFonts w:ascii="Liberation Serif" w:hAnsi="Liberation Serif" w:cs="Times New Roman"/>
          <w:b/>
          <w:sz w:val="28"/>
          <w:szCs w:val="28"/>
        </w:rPr>
        <w:t>внутриобъектовой</w:t>
      </w:r>
      <w:proofErr w:type="spellEnd"/>
      <w:r>
        <w:rPr>
          <w:rFonts w:ascii="Liberation Serif" w:hAnsi="Liberation Serif" w:cs="Times New Roman"/>
          <w:b/>
          <w:sz w:val="28"/>
          <w:szCs w:val="28"/>
        </w:rPr>
        <w:t xml:space="preserve"> режимы</w:t>
      </w:r>
      <w:r>
        <w:rPr>
          <w:rFonts w:ascii="Liberation Serif" w:hAnsi="Liberation Serif" w:cs="Times New Roman"/>
          <w:sz w:val="28"/>
          <w:szCs w:val="28"/>
        </w:rPr>
        <w:t xml:space="preserve">, контроля их </w:t>
      </w:r>
      <w:proofErr w:type="gramStart"/>
      <w:r>
        <w:rPr>
          <w:rFonts w:ascii="Liberation Serif" w:hAnsi="Liberation Serif" w:cs="Times New Roman"/>
          <w:sz w:val="28"/>
          <w:szCs w:val="28"/>
        </w:rPr>
        <w:t>функционирования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как для граждан, так и для автотранспортных средств. Для этого издает с</w:t>
      </w:r>
      <w:r>
        <w:rPr>
          <w:rFonts w:ascii="Liberation Serif" w:hAnsi="Liberation Serif" w:cs="Times New Roman"/>
          <w:sz w:val="28"/>
          <w:szCs w:val="28"/>
        </w:rPr>
        <w:t xml:space="preserve">оответствующий </w:t>
      </w:r>
      <w:r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>
        <w:rPr>
          <w:rFonts w:ascii="Liberation Serif" w:hAnsi="Liberation Serif" w:cs="Times New Roman"/>
          <w:sz w:val="28"/>
          <w:szCs w:val="28"/>
        </w:rPr>
        <w:t xml:space="preserve">утверждает инструкции для лиц, осуществляющих пропуск, предусматривает систему </w:t>
      </w:r>
      <w:proofErr w:type="gramStart"/>
      <w:r>
        <w:rPr>
          <w:rFonts w:ascii="Liberation Serif" w:hAnsi="Liberation Serif" w:cs="Times New Roman"/>
          <w:sz w:val="28"/>
          <w:szCs w:val="28"/>
        </w:rPr>
        <w:t>пропусков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как для посетителей, так и для работников.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Определяет порядок действий сил охраны при нарушении </w:t>
      </w:r>
      <w:proofErr w:type="gramStart"/>
      <w:r>
        <w:rPr>
          <w:rFonts w:ascii="Liberation Serif" w:hAnsi="Liberation Serif" w:cs="Times New Roman"/>
          <w:sz w:val="28"/>
          <w:szCs w:val="28"/>
        </w:rPr>
        <w:t>пропускного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и </w:t>
      </w:r>
      <w:proofErr w:type="spellStart"/>
      <w:r>
        <w:rPr>
          <w:rFonts w:ascii="Liberation Serif" w:hAnsi="Liberation Serif" w:cs="Times New Roman"/>
          <w:sz w:val="28"/>
          <w:szCs w:val="28"/>
        </w:rPr>
        <w:t>внутриобъек</w:t>
      </w:r>
      <w:r>
        <w:rPr>
          <w:rFonts w:ascii="Liberation Serif" w:hAnsi="Liberation Serif" w:cs="Times New Roman"/>
          <w:sz w:val="28"/>
          <w:szCs w:val="28"/>
        </w:rPr>
        <w:t>тового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режимов.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5) осуществляет личный </w:t>
      </w:r>
      <w:proofErr w:type="gramStart"/>
      <w:r>
        <w:rPr>
          <w:rFonts w:ascii="Liberation Serif" w:hAnsi="Liberation Serif" w:cs="Times New Roman"/>
          <w:b/>
          <w:sz w:val="28"/>
          <w:szCs w:val="28"/>
        </w:rPr>
        <w:t>контроль</w:t>
      </w:r>
      <w:r>
        <w:rPr>
          <w:rFonts w:ascii="Liberation Serif" w:hAnsi="Liberation Serif" w:cs="Times New Roman"/>
          <w:sz w:val="28"/>
          <w:szCs w:val="28"/>
        </w:rPr>
        <w:t xml:space="preserve"> за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выполнением мероприятий по обеспечению АТЗ объектов (территорий). </w:t>
      </w:r>
      <w:r>
        <w:rPr>
          <w:rFonts w:ascii="Liberation Serif" w:hAnsi="Liberation Serif" w:cs="Times New Roman"/>
          <w:b/>
          <w:sz w:val="28"/>
          <w:szCs w:val="28"/>
        </w:rPr>
        <w:t>Периодически осуществляет проверки</w:t>
      </w:r>
      <w:r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</w:t>
      </w:r>
      <w:r>
        <w:rPr>
          <w:rFonts w:ascii="Liberation Serif" w:hAnsi="Liberation Serif" w:cs="Times New Roman"/>
          <w:sz w:val="28"/>
          <w:szCs w:val="28"/>
        </w:rPr>
        <w:t>ерриторий), систем подземных коммуникаций, стоянок автотранспорта, а также инженерно-технических средств и систем охраны, обеспечивающих бесперебойную и устойчивую связь на объекте (территории).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>6) организует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>
        <w:rPr>
          <w:rFonts w:ascii="Liberation Serif" w:hAnsi="Liberation Serif" w:cs="Times New Roman"/>
          <w:sz w:val="28"/>
          <w:szCs w:val="28"/>
        </w:rPr>
        <w:t xml:space="preserve"> работников и посетител</w:t>
      </w:r>
      <w:r>
        <w:rPr>
          <w:rFonts w:ascii="Liberation Serif" w:hAnsi="Liberation Serif" w:cs="Times New Roman"/>
          <w:sz w:val="28"/>
          <w:szCs w:val="28"/>
        </w:rPr>
        <w:t>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объекте, в случае угрозы совершения террористичес</w:t>
      </w:r>
      <w:r>
        <w:rPr>
          <w:rFonts w:ascii="Liberation Serif" w:hAnsi="Liberation Serif" w:cs="Times New Roman"/>
          <w:sz w:val="28"/>
          <w:szCs w:val="28"/>
        </w:rPr>
        <w:t>кого акта.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7) своевременно информирует </w:t>
      </w:r>
      <w:r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ФСБ, </w:t>
      </w:r>
      <w:proofErr w:type="spellStart"/>
      <w:r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8</w:t>
      </w:r>
      <w:r>
        <w:rPr>
          <w:rFonts w:ascii="Liberation Serif" w:hAnsi="Liberation Serif"/>
          <w:b/>
          <w:sz w:val="28"/>
          <w:szCs w:val="28"/>
        </w:rPr>
        <w:t xml:space="preserve">) обеспечивает защиту служебной информации </w:t>
      </w:r>
      <w:r>
        <w:rPr>
          <w:rFonts w:ascii="Liberation Serif" w:hAnsi="Liberation Serif"/>
          <w:sz w:val="28"/>
          <w:szCs w:val="28"/>
        </w:rPr>
        <w:t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</w:t>
      </w:r>
      <w:r>
        <w:rPr>
          <w:rFonts w:ascii="Liberation Serif" w:hAnsi="Liberation Serif"/>
          <w:sz w:val="28"/>
          <w:szCs w:val="28"/>
        </w:rPr>
        <w:t xml:space="preserve">ия о принимаемых мерах по АТЗ объекта (территории). Для этих целей </w:t>
      </w:r>
      <w:r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>
        <w:rPr>
          <w:rFonts w:ascii="Liberation Serif" w:hAnsi="Liberation Serif"/>
          <w:sz w:val="28"/>
          <w:szCs w:val="28"/>
        </w:rPr>
        <w:t>:</w:t>
      </w:r>
    </w:p>
    <w:p w:rsidR="00214BA8" w:rsidRDefault="003F3D6C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утверждается порядок работы со служебной информацией ограниченного распространения;</w:t>
      </w:r>
    </w:p>
    <w:p w:rsidR="00214BA8" w:rsidRDefault="003F3D6C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определяется перечень сотрудников (работников), допускаемых к </w:t>
      </w:r>
      <w:r>
        <w:rPr>
          <w:rFonts w:ascii="Liberation Serif" w:hAnsi="Liberation Serif"/>
          <w:sz w:val="28"/>
          <w:szCs w:val="28"/>
        </w:rPr>
        <w:t>паспорту безопасности объекта (территории), иным документам, другим материальным носителям информации, их обязанности;</w:t>
      </w:r>
    </w:p>
    <w:p w:rsidR="00214BA8" w:rsidRDefault="003F3D6C">
      <w:pPr>
        <w:tabs>
          <w:tab w:val="left" w:pos="1134"/>
        </w:tabs>
        <w:ind w:firstLine="709"/>
        <w:jc w:val="both"/>
      </w:pPr>
      <w:r>
        <w:rPr>
          <w:rFonts w:ascii="Liberation Serif" w:hAnsi="Liberation Serif"/>
          <w:sz w:val="28"/>
          <w:szCs w:val="28"/>
        </w:rPr>
        <w:t>– определяются место хранения паспорта безопасности, иных документов и других материальных носителей информации, содержащих сведения о со</w:t>
      </w:r>
      <w:r>
        <w:rPr>
          <w:rFonts w:ascii="Liberation Serif" w:hAnsi="Liberation Serif"/>
          <w:sz w:val="28"/>
          <w:szCs w:val="28"/>
        </w:rPr>
        <w:t>стоянии АТЗ объекта (территории), а также ответственные за их хранение;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– порядок и формы </w:t>
      </w:r>
      <w:proofErr w:type="gramStart"/>
      <w:r>
        <w:rPr>
          <w:rFonts w:ascii="Liberation Serif" w:hAnsi="Liberation Serif" w:cs="Times New Roman"/>
          <w:sz w:val="28"/>
          <w:szCs w:val="28"/>
        </w:rPr>
        <w:t>контроля за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обеспечением установленного порядка работы со служебной информацией ограниченного распространения и ее хранения;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 порядок подготовки и переподготовки до</w:t>
      </w:r>
      <w:r>
        <w:rPr>
          <w:rFonts w:ascii="Liberation Serif" w:hAnsi="Liberation Serif" w:cs="Times New Roman"/>
          <w:sz w:val="28"/>
          <w:szCs w:val="28"/>
        </w:rPr>
        <w:t>лжностных лиц (работников) по вопросам работы со служебной информацией ограниченного распространения.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9) Обеспечивает размещение </w:t>
      </w:r>
      <w:r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>
        <w:rPr>
          <w:rFonts w:ascii="Liberation Serif" w:hAnsi="Liberation Serif" w:cs="Times New Roman"/>
          <w:sz w:val="28"/>
          <w:szCs w:val="28"/>
        </w:rPr>
        <w:t xml:space="preserve"> с информацией о порядке действий работников и посетителей при обнаружении подозрительных лиц, а т</w:t>
      </w:r>
      <w:r>
        <w:rPr>
          <w:rFonts w:ascii="Liberation Serif" w:hAnsi="Liberation Serif" w:cs="Times New Roman"/>
          <w:sz w:val="28"/>
          <w:szCs w:val="28"/>
        </w:rPr>
        <w:t>акже при поступлении информации об угрозе совершения или о совершении террористических актов на объектах (территориях).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>10) Организует подготовку (обучение)</w:t>
      </w:r>
      <w:r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защиты, а также действиям в условиях совершения террорист</w:t>
      </w:r>
      <w:r>
        <w:rPr>
          <w:rFonts w:ascii="Liberation Serif" w:hAnsi="Liberation Serif" w:cs="Times New Roman"/>
          <w:sz w:val="28"/>
          <w:szCs w:val="28"/>
        </w:rPr>
        <w:t>ического акта или угрозы его совершения, путем проведения инструктажей, занятий, тренировок и учений, а также занятия по минимизации морально-психологических последствий террористического акта.</w:t>
      </w:r>
    </w:p>
    <w:p w:rsidR="00214BA8" w:rsidRDefault="003F3D6C">
      <w:pPr>
        <w:pStyle w:val="ConsPlusNormal"/>
        <w:widowControl/>
        <w:ind w:firstLine="709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>11)</w:t>
      </w:r>
      <w:r>
        <w:rPr>
          <w:rFonts w:ascii="Liberation Serif" w:hAnsi="Liberation Serif"/>
          <w:b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Кроме вышеперечисленных общих мероприятий, в случаях, уста</w:t>
      </w:r>
      <w:r>
        <w:rPr>
          <w:rFonts w:ascii="Liberation Serif" w:hAnsi="Liberation Serif"/>
          <w:sz w:val="28"/>
          <w:szCs w:val="28"/>
        </w:rPr>
        <w:t>новленным нормативными правовыми актами Правительства Российской Федерации,</w:t>
      </w:r>
      <w:r>
        <w:rPr>
          <w:rFonts w:ascii="Liberation Serif" w:hAnsi="Liberation Serif"/>
          <w:b/>
          <w:sz w:val="28"/>
          <w:szCs w:val="28"/>
        </w:rPr>
        <w:t xml:space="preserve"> обеспечивает</w:t>
      </w:r>
      <w:r>
        <w:rPr>
          <w:rFonts w:ascii="Liberation Serif" w:hAnsi="Liberation Serif"/>
          <w:sz w:val="28"/>
          <w:szCs w:val="28"/>
        </w:rPr>
        <w:t xml:space="preserve"> реализацию следующих дополнительных мероприятия:</w:t>
      </w:r>
      <w:proofErr w:type="gramEnd"/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охрану</w:t>
      </w:r>
      <w:r>
        <w:rPr>
          <w:rFonts w:ascii="Liberation Serif" w:hAnsi="Liberation Serif"/>
          <w:sz w:val="28"/>
          <w:szCs w:val="28"/>
        </w:rPr>
        <w:t xml:space="preserve"> объектов (территорий) </w:t>
      </w:r>
      <w:r>
        <w:rPr>
          <w:rFonts w:ascii="Liberation Serif" w:hAnsi="Liberation Serif"/>
          <w:b/>
          <w:sz w:val="28"/>
          <w:szCs w:val="28"/>
        </w:rPr>
        <w:t xml:space="preserve">образовательных организаций, организаций в сфере культуры, организаций, осуществляющих </w:t>
      </w:r>
      <w:r>
        <w:rPr>
          <w:rFonts w:ascii="Liberation Serif" w:hAnsi="Liberation Serif"/>
          <w:b/>
          <w:sz w:val="28"/>
          <w:szCs w:val="28"/>
        </w:rPr>
        <w:t>медицинскую и фармацевтическую деятельность</w:t>
      </w:r>
      <w:r>
        <w:rPr>
          <w:rFonts w:ascii="Liberation Serif" w:hAnsi="Liberation Serif"/>
          <w:sz w:val="28"/>
          <w:szCs w:val="28"/>
        </w:rPr>
        <w:t>,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– оборудование объектов (территорий) </w:t>
      </w:r>
      <w:r>
        <w:rPr>
          <w:rFonts w:ascii="Liberation Serif" w:hAnsi="Liberation Serif"/>
          <w:b/>
          <w:sz w:val="28"/>
          <w:szCs w:val="28"/>
        </w:rPr>
        <w:t>образовательных организаций, а также организаций, осуществляющих медицинскую и фармацевтическую деятельность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>
        <w:rPr>
          <w:rFonts w:ascii="Liberation Serif" w:hAnsi="Liberation Serif"/>
          <w:sz w:val="28"/>
          <w:szCs w:val="28"/>
        </w:rPr>
        <w:t>, контроля и управления доступом, охранной сигнализацией);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на объе</w:t>
      </w:r>
      <w:r>
        <w:rPr>
          <w:rFonts w:ascii="Liberation Serif" w:hAnsi="Liberation Serif"/>
          <w:b/>
          <w:sz w:val="28"/>
          <w:szCs w:val="28"/>
        </w:rPr>
        <w:t>ктах образовательных организаций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и медицинских организаций</w:t>
      </w:r>
      <w:r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</w:t>
      </w:r>
      <w:r>
        <w:rPr>
          <w:rFonts w:ascii="Liberation Serif" w:hAnsi="Liberation Serif"/>
          <w:sz w:val="28"/>
          <w:szCs w:val="28"/>
        </w:rPr>
        <w:lastRenderedPageBreak/>
        <w:t xml:space="preserve">ФСБ, МВД и </w:t>
      </w:r>
      <w:proofErr w:type="spellStart"/>
      <w:r>
        <w:rPr>
          <w:rFonts w:ascii="Liberation Serif" w:hAnsi="Liberation Serif"/>
          <w:sz w:val="28"/>
          <w:szCs w:val="28"/>
        </w:rPr>
        <w:t>Росгвардией</w:t>
      </w:r>
      <w:proofErr w:type="spellEnd"/>
      <w:r>
        <w:rPr>
          <w:rFonts w:ascii="Liberation Serif" w:hAnsi="Liberation Serif"/>
          <w:sz w:val="28"/>
          <w:szCs w:val="28"/>
        </w:rPr>
        <w:t xml:space="preserve"> (вневедомственной охраны) по вопросам противодействия терроризму и экстремизму;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на объектах образовательных орг</w:t>
      </w:r>
      <w:r>
        <w:rPr>
          <w:rFonts w:ascii="Liberation Serif" w:hAnsi="Liberation Serif"/>
          <w:b/>
          <w:sz w:val="28"/>
          <w:szCs w:val="28"/>
        </w:rPr>
        <w:t>анизаций и организаций, осуществляющих медицинскую и фармацевтическую деятельность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>оборудование потенциально опасных участков и</w:t>
      </w:r>
      <w:r>
        <w:rPr>
          <w:rFonts w:ascii="Liberation Serif" w:hAnsi="Liberation Serif"/>
          <w:sz w:val="28"/>
          <w:szCs w:val="28"/>
        </w:rPr>
        <w:t xml:space="preserve"> критических элементов объектов (территорий) </w:t>
      </w:r>
      <w:r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</w:t>
      </w:r>
      <w:r>
        <w:rPr>
          <w:rFonts w:ascii="Liberation Serif" w:hAnsi="Liberation Serif"/>
          <w:sz w:val="28"/>
          <w:szCs w:val="28"/>
        </w:rPr>
        <w:t>итических элементов объекта (территории) и их территории;</w:t>
      </w:r>
    </w:p>
    <w:p w:rsidR="00214BA8" w:rsidRDefault="003F3D6C">
      <w:pPr>
        <w:pStyle w:val="ConsPlusNormal"/>
        <w:widowControl/>
        <w:ind w:firstLine="709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b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>
        <w:rPr>
          <w:rFonts w:ascii="Liberation Serif" w:hAnsi="Liberation Serif"/>
          <w:b/>
          <w:sz w:val="28"/>
          <w:szCs w:val="28"/>
        </w:rPr>
        <w:t>объект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</w:t>
      </w:r>
      <w:proofErr w:type="spellStart"/>
      <w:r>
        <w:rPr>
          <w:rFonts w:ascii="Liberation Serif" w:hAnsi="Liberation Serif"/>
          <w:sz w:val="28"/>
          <w:szCs w:val="28"/>
        </w:rPr>
        <w:t>видеофиксацию</w:t>
      </w:r>
      <w:proofErr w:type="spellEnd"/>
      <w:r>
        <w:rPr>
          <w:rFonts w:ascii="Liberation Serif" w:hAnsi="Liberation Serif"/>
          <w:sz w:val="28"/>
          <w:szCs w:val="28"/>
        </w:rPr>
        <w:t>, с соответствием зон обзора видеокамер целям идентификации и (или) различения (распознавания), а также оснащение въездов на объ</w:t>
      </w:r>
      <w:r>
        <w:rPr>
          <w:rFonts w:ascii="Liberation Serif" w:hAnsi="Liberation Serif"/>
          <w:sz w:val="28"/>
          <w:szCs w:val="28"/>
        </w:rPr>
        <w:t xml:space="preserve">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>
        <w:rPr>
          <w:rFonts w:ascii="Liberation Serif" w:hAnsi="Liberation Serif"/>
          <w:sz w:val="28"/>
          <w:szCs w:val="28"/>
        </w:rPr>
        <w:t>противотаранными</w:t>
      </w:r>
      <w:proofErr w:type="spellEnd"/>
      <w:r>
        <w:rPr>
          <w:rFonts w:ascii="Liberation Serif" w:hAnsi="Liberation Serif"/>
          <w:sz w:val="28"/>
          <w:szCs w:val="28"/>
        </w:rPr>
        <w:t xml:space="preserve"> устройствами;</w:t>
      </w:r>
      <w:proofErr w:type="gramEnd"/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t>– </w:t>
      </w:r>
      <w:r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>
        <w:rPr>
          <w:rFonts w:ascii="Liberation Serif" w:hAnsi="Liberation Serif"/>
          <w:b/>
          <w:sz w:val="28"/>
          <w:szCs w:val="28"/>
        </w:rPr>
        <w:t>объектов (терр</w:t>
      </w:r>
      <w:r>
        <w:rPr>
          <w:rFonts w:ascii="Liberation Serif" w:hAnsi="Liberation Serif"/>
          <w:b/>
          <w:sz w:val="28"/>
          <w:szCs w:val="28"/>
        </w:rPr>
        <w:t xml:space="preserve">иторий) организаций в сфере культуры </w:t>
      </w:r>
      <w:r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14BA8" w:rsidRDefault="003F3D6C">
      <w:pPr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2.2. Обе</w:t>
      </w:r>
      <w:r>
        <w:rPr>
          <w:rFonts w:ascii="Liberation Serif" w:hAnsi="Liberation Serif"/>
          <w:b/>
          <w:sz w:val="28"/>
          <w:szCs w:val="28"/>
          <w:u w:val="single"/>
        </w:rPr>
        <w:t>спечение охраны объекта (территории).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Ответственность за обеспечение АТЗ объекта несет его руководитель. Подразделения охраны несут ответственность в соответствии с договорами на охрану объекта.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защита охраняемых объе</w:t>
      </w:r>
      <w:r>
        <w:rPr>
          <w:rFonts w:ascii="Liberation Serif" w:hAnsi="Liberation Serif"/>
          <w:sz w:val="28"/>
          <w:szCs w:val="28"/>
        </w:rPr>
        <w:t>ктов (территорий), предупреждение и пресечение террористических актов на охраняемой объекте (территории);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– обеспечение на охраняемом объекте (территории) </w:t>
      </w:r>
      <w:proofErr w:type="gramStart"/>
      <w:r>
        <w:rPr>
          <w:rFonts w:ascii="Liberation Serif" w:hAnsi="Liberation Serif"/>
          <w:sz w:val="28"/>
          <w:szCs w:val="28"/>
        </w:rPr>
        <w:t>пропускного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и</w:t>
      </w:r>
      <w:r>
        <w:rPr>
          <w:rFonts w:ascii="Liberation Serif" w:hAnsi="Liberation Serif"/>
          <w:sz w:val="28"/>
          <w:szCs w:val="28"/>
          <w:lang w:val="en-US"/>
        </w:rPr>
        <w:t> </w:t>
      </w:r>
      <w:proofErr w:type="spellStart"/>
      <w:r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режимов;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участие в локализации и ликвидации последствий террористич</w:t>
      </w:r>
      <w:r>
        <w:rPr>
          <w:rFonts w:ascii="Liberation Serif" w:hAnsi="Liberation Serif"/>
          <w:sz w:val="28"/>
          <w:szCs w:val="28"/>
        </w:rPr>
        <w:t>еского акта.</w:t>
      </w:r>
    </w:p>
    <w:p w:rsidR="00214BA8" w:rsidRDefault="003F3D6C">
      <w:pPr>
        <w:pStyle w:val="ConsPlusNormal"/>
        <w:widowControl/>
        <w:ind w:firstLine="709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или подразделений ведомственной охраны федеральных органов исполнительной власти, имеющих право на создание ведомственной охраны (</w:t>
      </w:r>
      <w:r>
        <w:rPr>
          <w:rFonts w:ascii="Liberation Serif" w:hAnsi="Liberation Serif"/>
          <w:b/>
          <w:sz w:val="28"/>
          <w:szCs w:val="28"/>
        </w:rPr>
        <w:t>для об</w:t>
      </w:r>
      <w:r>
        <w:rPr>
          <w:rFonts w:ascii="Liberation Serif" w:hAnsi="Liberation Serif"/>
          <w:b/>
          <w:sz w:val="28"/>
          <w:szCs w:val="28"/>
        </w:rPr>
        <w:t>ъектов образовательных организаций и объектов в сфере культуры 1 и 2 категории опасности</w:t>
      </w:r>
      <w:r>
        <w:rPr>
          <w:rFonts w:ascii="Liberation Serif" w:hAnsi="Liberation Serif"/>
          <w:sz w:val="28"/>
          <w:szCs w:val="28"/>
        </w:rPr>
        <w:t>), и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 посредством вывода сигналов тревоги на пульты охраны частных охранных организаций или подразделений вневедо</w:t>
      </w:r>
      <w:r>
        <w:rPr>
          <w:rFonts w:ascii="Liberation Serif" w:hAnsi="Liberation Serif"/>
          <w:sz w:val="28"/>
          <w:szCs w:val="28"/>
        </w:rPr>
        <w:t>мственной охраны либо сочетанием</w:t>
      </w:r>
      <w:proofErr w:type="gramEnd"/>
      <w:r>
        <w:rPr>
          <w:rFonts w:ascii="Liberation Serif" w:hAnsi="Liberation Serif"/>
          <w:sz w:val="28"/>
          <w:szCs w:val="28"/>
        </w:rPr>
        <w:t xml:space="preserve"> этих видов охраны.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sz w:val="28"/>
          <w:szCs w:val="28"/>
        </w:rPr>
        <w:t>Решение о привлечении охранных организаций или ведомственной охраны для обеспечения АТЗ принимается руководителем учреждения (организации) с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 xml:space="preserve">учетом ограничений, установленных законодательством Российской </w:t>
      </w:r>
      <w:r>
        <w:rPr>
          <w:rFonts w:ascii="Liberation Serif" w:hAnsi="Liberation Serif"/>
          <w:sz w:val="28"/>
          <w:szCs w:val="28"/>
        </w:rPr>
        <w:t>Федерации, регулирующим частную охранную деятельность и ведомственную охрану.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Допускается организовывать охрану </w:t>
      </w:r>
      <w:r>
        <w:rPr>
          <w:rFonts w:ascii="Liberation Serif" w:hAnsi="Liberation Serif"/>
          <w:b/>
          <w:sz w:val="28"/>
          <w:szCs w:val="28"/>
        </w:rPr>
        <w:t>объекта водоснабжения и</w:t>
      </w:r>
      <w:r>
        <w:rPr>
          <w:rFonts w:ascii="Liberation Serif" w:hAnsi="Liberation Serif"/>
          <w:b/>
          <w:sz w:val="28"/>
          <w:szCs w:val="28"/>
          <w:lang w:val="en-US"/>
        </w:rPr>
        <w:t> </w:t>
      </w:r>
      <w:r>
        <w:rPr>
          <w:rFonts w:ascii="Liberation Serif" w:hAnsi="Liberation Serif"/>
          <w:b/>
          <w:sz w:val="28"/>
          <w:szCs w:val="28"/>
        </w:rPr>
        <w:t>водоотведения</w:t>
      </w:r>
      <w:r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с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требованиями законодательства Российской Федерации.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</w:t>
      </w:r>
      <w:r>
        <w:rPr>
          <w:rFonts w:ascii="Liberation Serif" w:hAnsi="Liberation Serif" w:cs="Helvetica"/>
          <w:bCs/>
          <w:sz w:val="28"/>
          <w:szCs w:val="28"/>
        </w:rPr>
        <w:t xml:space="preserve"> в интерьер помещения, по возможности устанавливаться скрытно или маскироваться.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пульт централизованной охраны охранных организаций, в том числе ведомственных, или систему обеспечения вызова экстренных оперативных </w:t>
      </w:r>
      <w:r>
        <w:rPr>
          <w:rFonts w:ascii="Liberation Serif" w:hAnsi="Liberation Serif" w:cs="Helvetica"/>
          <w:bCs/>
          <w:sz w:val="28"/>
          <w:szCs w:val="28"/>
        </w:rPr>
        <w:t xml:space="preserve">служб по единому номеру «112» объект должен оборудоваться </w:t>
      </w:r>
      <w:r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>
        <w:rPr>
          <w:rFonts w:ascii="Liberation Serif" w:hAnsi="Liberation Serif" w:cs="Helvetica"/>
          <w:bCs/>
          <w:sz w:val="28"/>
          <w:szCs w:val="28"/>
        </w:rPr>
        <w:t xml:space="preserve">: механическими кнопками, радиокнопками, </w:t>
      </w:r>
      <w:proofErr w:type="spellStart"/>
      <w:r>
        <w:rPr>
          <w:rFonts w:ascii="Liberation Serif" w:hAnsi="Liberation Serif" w:cs="Helvetica"/>
          <w:bCs/>
          <w:sz w:val="28"/>
          <w:szCs w:val="28"/>
        </w:rPr>
        <w:t>радиобрелоками</w:t>
      </w:r>
      <w:proofErr w:type="spellEnd"/>
      <w:r>
        <w:rPr>
          <w:rFonts w:ascii="Liberation Serif" w:hAnsi="Liberation Serif" w:cs="Helvetica"/>
          <w:bCs/>
          <w:sz w:val="28"/>
          <w:szCs w:val="28"/>
        </w:rPr>
        <w:t xml:space="preserve">, мобильными телефонными системами, педалями, оптико-электронными </w:t>
      </w:r>
      <w:proofErr w:type="spellStart"/>
      <w:r>
        <w:rPr>
          <w:rFonts w:ascii="Liberation Serif" w:hAnsi="Liberation Serif" w:cs="Helvetica"/>
          <w:bCs/>
          <w:sz w:val="28"/>
          <w:szCs w:val="28"/>
        </w:rPr>
        <w:t>извещателями</w:t>
      </w:r>
      <w:proofErr w:type="spellEnd"/>
      <w:r>
        <w:rPr>
          <w:rFonts w:ascii="Liberation Serif" w:hAnsi="Liberation Serif" w:cs="Helvetica"/>
          <w:bCs/>
          <w:sz w:val="28"/>
          <w:szCs w:val="28"/>
        </w:rPr>
        <w:t xml:space="preserve"> и другими устройствами.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</w:rPr>
        <w:t>Систе</w:t>
      </w:r>
      <w:r>
        <w:rPr>
          <w:rFonts w:ascii="Liberation Serif" w:hAnsi="Liberation Serif" w:cs="Helvetica"/>
          <w:b/>
          <w:bCs/>
          <w:sz w:val="28"/>
          <w:szCs w:val="28"/>
        </w:rPr>
        <w:t>ма тревожной сигнализации</w:t>
      </w:r>
      <w:r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</w:t>
      </w:r>
      <w:r>
        <w:rPr>
          <w:rFonts w:ascii="Liberation Serif" w:hAnsi="Liberation Serif" w:cs="Helvetica"/>
          <w:bCs/>
          <w:sz w:val="28"/>
          <w:szCs w:val="28"/>
        </w:rPr>
        <w:t>и.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>
        <w:rPr>
          <w:rFonts w:ascii="Liberation Serif" w:hAnsi="Liberation Serif" w:cs="Times New Roman"/>
          <w:sz w:val="28"/>
          <w:szCs w:val="28"/>
        </w:rPr>
        <w:t xml:space="preserve"> 1 и 2 категории опасности оснащаются системами видеонаблюдения, контроля и управления доступом и охранной сигнализацией.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>
        <w:rPr>
          <w:rFonts w:ascii="Liberation Serif" w:hAnsi="Liberation Serif" w:cs="Times New Roman"/>
          <w:b/>
          <w:sz w:val="28"/>
          <w:szCs w:val="28"/>
        </w:rPr>
        <w:t>объекта (территории) образоват</w:t>
      </w:r>
      <w:r>
        <w:rPr>
          <w:rFonts w:ascii="Liberation Serif" w:hAnsi="Liberation Serif" w:cs="Times New Roman"/>
          <w:b/>
          <w:sz w:val="28"/>
          <w:szCs w:val="28"/>
        </w:rPr>
        <w:t>ельных организаций и организаций в сфере культуры 1 категории опасности</w:t>
      </w:r>
      <w:r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о</w:t>
      </w:r>
      <w:r>
        <w:rPr>
          <w:rFonts w:ascii="Liberation Serif" w:hAnsi="Liberation Serif" w:cs="Times New Roman"/>
          <w:sz w:val="28"/>
          <w:szCs w:val="28"/>
          <w:lang w:val="en-US"/>
        </w:rPr>
        <w:t> </w:t>
      </w:r>
      <w:r>
        <w:rPr>
          <w:rFonts w:ascii="Liberation Serif" w:hAnsi="Liberation Serif" w:cs="Times New Roman"/>
          <w:sz w:val="28"/>
          <w:szCs w:val="28"/>
        </w:rPr>
        <w:t>состоянии периметра потенциально опасных участков и критических элементов о</w:t>
      </w:r>
      <w:r>
        <w:rPr>
          <w:rFonts w:ascii="Liberation Serif" w:hAnsi="Liberation Serif" w:cs="Times New Roman"/>
          <w:sz w:val="28"/>
          <w:szCs w:val="28"/>
        </w:rPr>
        <w:t>бъекта (территории) и их территории.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>
        <w:rPr>
          <w:rFonts w:ascii="Liberation Serif" w:hAnsi="Liberation Serif" w:cs="Times New Roman"/>
          <w:b/>
          <w:sz w:val="28"/>
          <w:szCs w:val="28"/>
        </w:rPr>
        <w:t>образовательных организаций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</w:t>
      </w:r>
      <w:proofErr w:type="spellStart"/>
      <w:r>
        <w:rPr>
          <w:rFonts w:ascii="Liberation Serif" w:hAnsi="Liberation Serif" w:cs="Times New Roman"/>
          <w:sz w:val="28"/>
          <w:szCs w:val="28"/>
        </w:rPr>
        <w:t>видеофиксацию</w:t>
      </w:r>
      <w:proofErr w:type="spellEnd"/>
      <w:r>
        <w:rPr>
          <w:rFonts w:ascii="Liberation Serif" w:hAnsi="Liberation Serif" w:cs="Times New Roman"/>
          <w:sz w:val="28"/>
          <w:szCs w:val="28"/>
        </w:rPr>
        <w:t>, с соответ</w:t>
      </w:r>
      <w:r>
        <w:rPr>
          <w:rFonts w:ascii="Liberation Serif" w:hAnsi="Liberation Serif" w:cs="Times New Roman"/>
          <w:sz w:val="28"/>
          <w:szCs w:val="28"/>
        </w:rPr>
        <w:t>ствием зон обзора видеокамер целям идентификации и (или) различения (распознавания).</w:t>
      </w:r>
    </w:p>
    <w:p w:rsidR="00214BA8" w:rsidRDefault="003F3D6C">
      <w:pPr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2.3. Инженерно-техническая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укрепленность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214BA8" w:rsidRDefault="003F3D6C">
      <w:pPr>
        <w:ind w:firstLine="709"/>
        <w:jc w:val="both"/>
      </w:pPr>
      <w:r>
        <w:rPr>
          <w:rFonts w:ascii="Liberation Serif" w:hAnsi="Liberation Serif"/>
          <w:sz w:val="28"/>
          <w:szCs w:val="28"/>
          <w:u w:val="single"/>
        </w:rPr>
        <w:t xml:space="preserve">Инженерно-техническая </w:t>
      </w:r>
      <w:proofErr w:type="spellStart"/>
      <w:r>
        <w:rPr>
          <w:rFonts w:ascii="Liberation Serif" w:hAnsi="Liberation Serif"/>
          <w:sz w:val="28"/>
          <w:szCs w:val="28"/>
          <w:u w:val="single"/>
        </w:rPr>
        <w:t>укрепленность</w:t>
      </w:r>
      <w:proofErr w:type="spellEnd"/>
      <w:r>
        <w:rPr>
          <w:rFonts w:ascii="Liberation Serif" w:hAnsi="Liberation Serif"/>
          <w:sz w:val="28"/>
          <w:szCs w:val="28"/>
          <w:u w:val="single"/>
        </w:rPr>
        <w:t xml:space="preserve"> объекта</w:t>
      </w:r>
      <w:r>
        <w:rPr>
          <w:rFonts w:ascii="Liberation Serif" w:hAnsi="Liberation Serif"/>
          <w:sz w:val="28"/>
          <w:szCs w:val="28"/>
        </w:rPr>
        <w:t xml:space="preserve"> – это совокупность мероприятий, направленных на усиление конструктивных элементов </w:t>
      </w:r>
      <w:r>
        <w:rPr>
          <w:rFonts w:ascii="Liberation Serif" w:hAnsi="Liberation Serif"/>
          <w:sz w:val="28"/>
          <w:szCs w:val="28"/>
        </w:rPr>
        <w:t>зданий, помещений и охраняемых территорий, обеспечивающих необходимое противодействие несанкционированному проникновению (случайному проходу) на объект, взлом и другим преступным посягательствам. Основой обеспечения надежной защиты объекта от угроз террори</w:t>
      </w:r>
      <w:r>
        <w:rPr>
          <w:rFonts w:ascii="Liberation Serif" w:hAnsi="Liberation Serif"/>
          <w:sz w:val="28"/>
          <w:szCs w:val="28"/>
        </w:rPr>
        <w:t>стического характера является их</w:t>
      </w:r>
      <w:r>
        <w:rPr>
          <w:rFonts w:ascii="Liberation Serif" w:hAnsi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/>
          <w:sz w:val="28"/>
          <w:szCs w:val="28"/>
        </w:rPr>
        <w:t>надлежащая</w:t>
      </w:r>
      <w:proofErr w:type="gramEnd"/>
      <w:r>
        <w:rPr>
          <w:rFonts w:ascii="Liberation Serif" w:hAnsi="Liberation Serif"/>
          <w:sz w:val="28"/>
          <w:szCs w:val="28"/>
        </w:rPr>
        <w:t xml:space="preserve"> инженерно-техническая </w:t>
      </w:r>
      <w:proofErr w:type="spellStart"/>
      <w:r>
        <w:rPr>
          <w:rFonts w:ascii="Liberation Serif" w:hAnsi="Liberation Serif"/>
          <w:sz w:val="28"/>
          <w:szCs w:val="28"/>
        </w:rPr>
        <w:t>укрепленность</w:t>
      </w:r>
      <w:proofErr w:type="spellEnd"/>
      <w:r>
        <w:rPr>
          <w:rFonts w:ascii="Liberation Serif" w:hAnsi="Liberation Serif"/>
          <w:sz w:val="28"/>
          <w:szCs w:val="28"/>
        </w:rPr>
        <w:t xml:space="preserve"> в сочетании с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оборудованием объекта системами охранной и тревожной сигнализации.</w:t>
      </w:r>
    </w:p>
    <w:p w:rsidR="00214BA8" w:rsidRDefault="003F3D6C">
      <w:pPr>
        <w:ind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Инженерно-техническая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укрепленность</w:t>
      </w:r>
      <w:proofErr w:type="spellEnd"/>
      <w:r>
        <w:rPr>
          <w:rFonts w:ascii="Liberation Serif" w:hAnsi="Liberation Serif"/>
          <w:sz w:val="28"/>
          <w:szCs w:val="28"/>
        </w:rPr>
        <w:t xml:space="preserve"> (ограждение территории, ворота и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калитки, оконные конструкц</w:t>
      </w:r>
      <w:r>
        <w:rPr>
          <w:rFonts w:ascii="Liberation Serif" w:hAnsi="Liberation Serif"/>
          <w:sz w:val="28"/>
          <w:szCs w:val="28"/>
        </w:rPr>
        <w:t>ии, двери, коробки чердачных и подвальных помещений, контрольно-пропускные пункты) объекта осуществляется в соответствии с требованиями Федерального закона от 30 декабря 2009 года № 384-ФЗ «Технический регламент безопасности зданий и сооружений».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lastRenderedPageBreak/>
        <w:t>Въезды на</w:t>
      </w:r>
      <w:r>
        <w:rPr>
          <w:rFonts w:ascii="Liberation Serif" w:hAnsi="Liberation Serif" w:cs="Times New Roman"/>
          <w:sz w:val="28"/>
          <w:szCs w:val="28"/>
        </w:rPr>
        <w:t xml:space="preserve"> объекты </w:t>
      </w:r>
      <w:r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в</w:t>
      </w:r>
      <w:r>
        <w:rPr>
          <w:rFonts w:ascii="Liberation Serif" w:hAnsi="Liberation Serif" w:cs="Times New Roman"/>
          <w:sz w:val="28"/>
          <w:szCs w:val="28"/>
          <w:lang w:val="en-US"/>
        </w:rPr>
        <w:t> </w:t>
      </w:r>
      <w:r>
        <w:rPr>
          <w:rFonts w:ascii="Liberation Serif" w:hAnsi="Liberation Serif" w:cs="Times New Roman"/>
          <w:sz w:val="28"/>
          <w:szCs w:val="28"/>
        </w:rPr>
        <w:t xml:space="preserve">закрытом положении, а также при необходимости средствами снижения скорости и (или)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противотаранными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устройствами.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t>Места расположен</w:t>
      </w:r>
      <w:r>
        <w:rPr>
          <w:rFonts w:ascii="Liberation Serif" w:hAnsi="Liberation Serif" w:cs="Times New Roman"/>
          <w:sz w:val="28"/>
          <w:szCs w:val="28"/>
        </w:rPr>
        <w:t xml:space="preserve">ия критических элементов </w:t>
      </w:r>
      <w:r>
        <w:rPr>
          <w:rFonts w:ascii="Liberation Serif" w:hAnsi="Liberation Serif" w:cs="Times New Roman"/>
          <w:b/>
          <w:sz w:val="28"/>
          <w:szCs w:val="28"/>
        </w:rPr>
        <w:t>объектов организаций в</w:t>
      </w:r>
      <w:r>
        <w:rPr>
          <w:rFonts w:ascii="Liberation Serif" w:hAnsi="Liberation Serif" w:cs="Times New Roman"/>
          <w:b/>
          <w:sz w:val="28"/>
          <w:szCs w:val="28"/>
          <w:lang w:val="en-US"/>
        </w:rPr>
        <w:t> </w:t>
      </w:r>
      <w:r>
        <w:rPr>
          <w:rFonts w:ascii="Liberation Serif" w:hAnsi="Liberation Serif" w:cs="Times New Roman"/>
          <w:b/>
          <w:sz w:val="28"/>
          <w:szCs w:val="28"/>
        </w:rPr>
        <w:t>сфере культуры 1 категории</w:t>
      </w:r>
      <w:r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2.4. Создание системы оповещения.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Система оповещения на объекте (территории) создается для оперативного информирования работников и</w:t>
      </w:r>
      <w:r>
        <w:rPr>
          <w:rFonts w:ascii="Liberation Serif" w:hAnsi="Liberation Serif" w:cs="Helvetica"/>
          <w:sz w:val="28"/>
          <w:szCs w:val="28"/>
        </w:rPr>
        <w:t xml:space="preserve"> иных лиц, находящихся на объекте (территории), об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>угрозе совершения или совершении террористического акта и координации их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>действий. Порядок оповещения определяется руководителем учреждения (организации), для этих целей приказом утверждается соответствующ</w:t>
      </w:r>
      <w:r>
        <w:rPr>
          <w:rFonts w:ascii="Liberation Serif" w:hAnsi="Liberation Serif" w:cs="Helvetica"/>
          <w:sz w:val="28"/>
          <w:szCs w:val="28"/>
        </w:rPr>
        <w:t>ий план и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>схема оповещения, на которой показываются все имеющиеся средства связи.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sz w:val="28"/>
          <w:szCs w:val="28"/>
        </w:rPr>
        <w:t xml:space="preserve">Оповещения людей, находящихся на объекте (территории), осуществляется с помощью технических средств (циркулярной связи, автоматических систем оповещения и телефонной связи), </w:t>
      </w:r>
      <w:r>
        <w:rPr>
          <w:rFonts w:ascii="Liberation Serif" w:hAnsi="Liberation Serif" w:cs="Helvetica"/>
          <w:b/>
          <w:sz w:val="28"/>
          <w:szCs w:val="28"/>
        </w:rPr>
        <w:t>которые должны обеспечить: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 xml:space="preserve">подачу звуковых и (или) световых сигналов в здания и помещения, </w:t>
      </w:r>
      <w:r>
        <w:rPr>
          <w:rFonts w:ascii="Liberation Serif" w:hAnsi="Liberation Serif" w:cs="Helvetica"/>
          <w:sz w:val="28"/>
          <w:szCs w:val="28"/>
        </w:rPr>
        <w:br/>
      </w:r>
      <w:r>
        <w:rPr>
          <w:rFonts w:ascii="Liberation Serif" w:hAnsi="Liberation Serif" w:cs="Helvetica"/>
          <w:sz w:val="28"/>
          <w:szCs w:val="28"/>
        </w:rPr>
        <w:t>на участки территории объекта с постоянным или временным пребыванием людей;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 xml:space="preserve">трансляцию речевой информации о характере опасности, необходимости </w:t>
      </w:r>
      <w:r>
        <w:rPr>
          <w:rFonts w:ascii="Liberation Serif" w:hAnsi="Liberation Serif" w:cs="Helvetica"/>
          <w:sz w:val="28"/>
          <w:szCs w:val="28"/>
        </w:rPr>
        <w:br/>
      </w:r>
      <w:r>
        <w:rPr>
          <w:rFonts w:ascii="Liberation Serif" w:hAnsi="Liberation Serif" w:cs="Helvetica"/>
          <w:sz w:val="28"/>
          <w:szCs w:val="28"/>
        </w:rPr>
        <w:t xml:space="preserve">и путях </w:t>
      </w:r>
      <w:r>
        <w:rPr>
          <w:rFonts w:ascii="Liberation Serif" w:hAnsi="Liberation Serif" w:cs="Helvetica"/>
          <w:sz w:val="28"/>
          <w:szCs w:val="28"/>
        </w:rPr>
        <w:t>эвакуации, других действиях, направленных на обеспечение безопасности.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>включением аварийного освещения;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 xml:space="preserve">передачей специально разработанных текстов, направленных </w:t>
      </w:r>
      <w:r>
        <w:rPr>
          <w:rFonts w:ascii="Liberation Serif" w:hAnsi="Liberation Serif" w:cs="Helvetica"/>
          <w:sz w:val="28"/>
          <w:szCs w:val="28"/>
        </w:rPr>
        <w:br/>
      </w:r>
      <w:r>
        <w:rPr>
          <w:rFonts w:ascii="Liberation Serif" w:hAnsi="Liberation Serif" w:cs="Helvetica"/>
          <w:sz w:val="28"/>
          <w:szCs w:val="28"/>
        </w:rPr>
        <w:t>на предотвращение паники и д</w:t>
      </w:r>
      <w:r>
        <w:rPr>
          <w:rFonts w:ascii="Liberation Serif" w:hAnsi="Liberation Serif" w:cs="Helvetica"/>
          <w:sz w:val="28"/>
          <w:szCs w:val="28"/>
        </w:rPr>
        <w:t>ругих явлений, усложняющих процесс эвакуации (скопление людей в проходах, тамбурах, на лестничных маршах и других местах);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>включением световых указателей направлений и путей эвакуации;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 xml:space="preserve">открыванием дверей дополнительных эвакуационных выходов (например, </w:t>
      </w:r>
      <w:r>
        <w:rPr>
          <w:rFonts w:ascii="Liberation Serif" w:hAnsi="Liberation Serif" w:cs="Helvetica"/>
          <w:sz w:val="28"/>
          <w:szCs w:val="28"/>
        </w:rPr>
        <w:t>оборудованных электромагнитными замками).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>
        <w:rPr>
          <w:rFonts w:ascii="Liberation Serif" w:hAnsi="Liberation Serif" w:cs="Helvetica"/>
          <w:sz w:val="28"/>
          <w:szCs w:val="28"/>
        </w:rPr>
        <w:t xml:space="preserve"> при угрозе совершения или совершении террористического акта </w:t>
      </w:r>
      <w:r>
        <w:rPr>
          <w:rFonts w:ascii="Liberation Serif" w:hAnsi="Liberation Serif" w:cs="Helvetica"/>
          <w:b/>
          <w:sz w:val="28"/>
          <w:szCs w:val="28"/>
        </w:rPr>
        <w:t>должны</w:t>
      </w:r>
      <w:r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</w:t>
      </w:r>
      <w:proofErr w:type="spellStart"/>
      <w:r>
        <w:rPr>
          <w:rFonts w:ascii="Liberation Serif" w:hAnsi="Liberation Serif" w:cs="Helvetica"/>
          <w:sz w:val="28"/>
          <w:szCs w:val="28"/>
        </w:rPr>
        <w:t>оповещателей</w:t>
      </w:r>
      <w:proofErr w:type="spellEnd"/>
      <w:r>
        <w:rPr>
          <w:rFonts w:ascii="Liberation Serif" w:hAnsi="Liberation Serif" w:cs="Helvetica"/>
          <w:sz w:val="28"/>
          <w:szCs w:val="28"/>
        </w:rPr>
        <w:t>, их мощность должны обеспечить необходимую слышимость во всех</w:t>
      </w:r>
      <w:r>
        <w:rPr>
          <w:rFonts w:ascii="Liberation Serif" w:hAnsi="Liberation Serif" w:cs="Helvetica"/>
          <w:sz w:val="28"/>
          <w:szCs w:val="28"/>
        </w:rPr>
        <w:t xml:space="preserve"> местах постоянного или временного пребывания людей. К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 xml:space="preserve">примеру: </w:t>
      </w:r>
      <w:r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На территории объекта следует применять рупорные громкоговорители, которые могут устанавлив</w:t>
      </w:r>
      <w:r>
        <w:rPr>
          <w:rFonts w:ascii="Liberation Serif" w:hAnsi="Liberation Serif" w:cs="Helvetica"/>
          <w:sz w:val="28"/>
          <w:szCs w:val="28"/>
        </w:rPr>
        <w:t xml:space="preserve">аться на опорах освещения, стенах зданий и других конструкциях. </w:t>
      </w:r>
      <w:proofErr w:type="spellStart"/>
      <w:r>
        <w:rPr>
          <w:rFonts w:ascii="Liberation Serif" w:hAnsi="Liberation Serif" w:cs="Helvetica"/>
          <w:bCs/>
          <w:sz w:val="28"/>
          <w:szCs w:val="28"/>
        </w:rPr>
        <w:t>Оповещатели</w:t>
      </w:r>
      <w:proofErr w:type="spellEnd"/>
      <w:r>
        <w:rPr>
          <w:rFonts w:ascii="Liberation Serif" w:hAnsi="Liberation Serif" w:cs="Helvetica"/>
          <w:bCs/>
          <w:sz w:val="28"/>
          <w:szCs w:val="28"/>
        </w:rPr>
        <w:t xml:space="preserve"> не должны иметь регуляторов громкости и разъемных соединений. Коммуникации систем оповещения в отдельных случаях допускается проектировать </w:t>
      </w:r>
      <w:proofErr w:type="gramStart"/>
      <w:r>
        <w:rPr>
          <w:rFonts w:ascii="Liberation Serif" w:hAnsi="Liberation Serif" w:cs="Helvetica"/>
          <w:bCs/>
          <w:sz w:val="28"/>
          <w:szCs w:val="28"/>
        </w:rPr>
        <w:t>совмещенными</w:t>
      </w:r>
      <w:proofErr w:type="gramEnd"/>
      <w:r>
        <w:rPr>
          <w:rFonts w:ascii="Liberation Serif" w:hAnsi="Liberation Serif" w:cs="Helvetica"/>
          <w:bCs/>
          <w:sz w:val="28"/>
          <w:szCs w:val="28"/>
        </w:rPr>
        <w:t xml:space="preserve"> с радиотрансляционной сетью </w:t>
      </w:r>
      <w:r>
        <w:rPr>
          <w:rFonts w:ascii="Liberation Serif" w:hAnsi="Liberation Serif" w:cs="Helvetica"/>
          <w:bCs/>
          <w:sz w:val="28"/>
          <w:szCs w:val="28"/>
        </w:rPr>
        <w:t>объекта. Управление системой оповещения должно осуществляться из помещения охраны, диспетчерской или другого специального помещения.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>
        <w:rPr>
          <w:rFonts w:ascii="Liberation Serif" w:hAnsi="Liberation Serif" w:cs="Helvetica"/>
          <w:bCs/>
          <w:sz w:val="28"/>
          <w:szCs w:val="28"/>
        </w:rPr>
        <w:lastRenderedPageBreak/>
        <w:t>При отсутствии телефонной связи или ее повреждении следует предусмотреть систему посыльных, в качестве которых можно исполь</w:t>
      </w:r>
      <w:r>
        <w:rPr>
          <w:rFonts w:ascii="Liberation Serif" w:hAnsi="Liberation Serif" w:cs="Helvetica"/>
          <w:bCs/>
          <w:sz w:val="28"/>
          <w:szCs w:val="28"/>
        </w:rPr>
        <w:t>зовать работников учреждения (организации).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>
        <w:rPr>
          <w:rFonts w:ascii="Liberation Serif" w:hAnsi="Liberation Serif" w:cs="Helvetica"/>
          <w:bCs/>
          <w:sz w:val="28"/>
          <w:szCs w:val="28"/>
        </w:rPr>
        <w:t>-рассылки об</w:t>
      </w:r>
      <w:r>
        <w:rPr>
          <w:rFonts w:ascii="Liberation Serif" w:hAnsi="Liberation Serif" w:cs="Helvetica"/>
          <w:bCs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bCs/>
          <w:sz w:val="28"/>
          <w:szCs w:val="28"/>
        </w:rPr>
        <w:t>эвакуации.</w:t>
      </w:r>
    </w:p>
    <w:p w:rsidR="00214BA8" w:rsidRDefault="003F3D6C">
      <w:pPr>
        <w:pStyle w:val="Textbodyindent"/>
        <w:spacing w:after="0"/>
        <w:ind w:left="0" w:firstLine="709"/>
      </w:pPr>
      <w:r>
        <w:rPr>
          <w:rFonts w:ascii="Liberation Serif" w:hAnsi="Liberation Serif"/>
          <w:b/>
          <w:sz w:val="28"/>
          <w:szCs w:val="28"/>
          <w:u w:val="single"/>
        </w:rPr>
        <w:t>План оповещения в себя включает</w:t>
      </w:r>
      <w:r>
        <w:rPr>
          <w:rFonts w:ascii="Liberation Serif" w:hAnsi="Liberation Serif"/>
          <w:sz w:val="28"/>
          <w:szCs w:val="28"/>
          <w:u w:val="single"/>
        </w:rPr>
        <w:t>:</w:t>
      </w:r>
    </w:p>
    <w:p w:rsidR="00214BA8" w:rsidRDefault="003F3D6C">
      <w:pPr>
        <w:pStyle w:val="32"/>
        <w:ind w:left="0" w:firstLine="709"/>
      </w:pPr>
      <w:r>
        <w:rPr>
          <w:rFonts w:ascii="Liberation Serif" w:hAnsi="Liberation Serif"/>
          <w:szCs w:val="28"/>
        </w:rPr>
        <w:t>– инструкцию ответственного должностного лица объекта или охранника по оповещению;</w:t>
      </w:r>
    </w:p>
    <w:p w:rsidR="00214BA8" w:rsidRDefault="003F3D6C">
      <w:pPr>
        <w:pStyle w:val="Textbodyindent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схему </w:t>
      </w:r>
      <w:r>
        <w:rPr>
          <w:rFonts w:ascii="Liberation Serif" w:hAnsi="Liberation Serif"/>
          <w:sz w:val="28"/>
          <w:szCs w:val="28"/>
        </w:rPr>
        <w:t>оповещения руководящего и работников объекта в рабочее время и нерабочее время;</w:t>
      </w:r>
    </w:p>
    <w:p w:rsidR="00214BA8" w:rsidRDefault="003F3D6C">
      <w:pPr>
        <w:pStyle w:val="24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схему оповещения территориальных органов МВД России (подразделений) и взаимодействующих органов;</w:t>
      </w:r>
    </w:p>
    <w:p w:rsidR="00214BA8" w:rsidRDefault="003F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схему маршрутов оповещения.</w:t>
      </w:r>
    </w:p>
    <w:p w:rsidR="00214BA8" w:rsidRDefault="003F3D6C">
      <w:pPr>
        <w:ind w:firstLine="720"/>
        <w:jc w:val="both"/>
      </w:pPr>
      <w:r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>
        <w:rPr>
          <w:rFonts w:ascii="Liberation Serif" w:hAnsi="Liberation Serif"/>
          <w:sz w:val="28"/>
          <w:szCs w:val="28"/>
        </w:rPr>
        <w:t xml:space="preserve"> осуществляется н</w:t>
      </w:r>
      <w:r>
        <w:rPr>
          <w:rFonts w:ascii="Liberation Serif" w:hAnsi="Liberation Serif"/>
          <w:sz w:val="28"/>
          <w:szCs w:val="28"/>
        </w:rPr>
        <w:t>е реже одного раза в квартал, а также при изменении организационно-штатной структуры и списочной численности, увеличении технических возможностей системы связи и оповещения.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2.5. Эвакуация.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и материал</w:t>
      </w:r>
      <w:r>
        <w:rPr>
          <w:rFonts w:ascii="Liberation Serif" w:hAnsi="Liberation Serif" w:cs="Helvetica"/>
          <w:sz w:val="28"/>
          <w:szCs w:val="28"/>
        </w:rPr>
        <w:t>ьных ценностей в безопасные места (районы). Виды эвакуации могут классифицироваться по следующим признакам: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>– по видам опасности (заражения химического, радиационного, биологического характера);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 xml:space="preserve">– по способам эвакуации (различными видами транспорта, пешим </w:t>
      </w:r>
      <w:r>
        <w:rPr>
          <w:rFonts w:ascii="Liberation Serif" w:hAnsi="Liberation Serif" w:cs="Helvetica"/>
          <w:sz w:val="28"/>
          <w:szCs w:val="28"/>
        </w:rPr>
        <w:t>порядком, комбинированным способом);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>– по удаленности (</w:t>
      </w:r>
      <w:proofErr w:type="gramStart"/>
      <w:r>
        <w:rPr>
          <w:rFonts w:ascii="Liberation Serif" w:hAnsi="Liberation Serif" w:cs="Helvetica"/>
          <w:sz w:val="28"/>
          <w:szCs w:val="28"/>
        </w:rPr>
        <w:t>локальная</w:t>
      </w:r>
      <w:proofErr w:type="gramEnd"/>
      <w:r>
        <w:rPr>
          <w:rFonts w:ascii="Liberation Serif" w:hAnsi="Liberation Serif" w:cs="Helvetica"/>
          <w:sz w:val="28"/>
          <w:szCs w:val="28"/>
        </w:rPr>
        <w:t>, местная);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>– по временным показателям (</w:t>
      </w:r>
      <w:proofErr w:type="gramStart"/>
      <w:r>
        <w:rPr>
          <w:rFonts w:ascii="Liberation Serif" w:hAnsi="Liberation Serif" w:cs="Helvetica"/>
          <w:sz w:val="28"/>
          <w:szCs w:val="28"/>
        </w:rPr>
        <w:t>временная</w:t>
      </w:r>
      <w:proofErr w:type="gramEnd"/>
      <w:r>
        <w:rPr>
          <w:rFonts w:ascii="Liberation Serif" w:hAnsi="Liberation Serif" w:cs="Helvetica"/>
          <w:sz w:val="28"/>
          <w:szCs w:val="28"/>
        </w:rPr>
        <w:t>, среднесрочная, продолжительная).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–</w:t>
      </w:r>
      <w:r>
        <w:rPr>
          <w:rFonts w:ascii="Liberation Serif" w:hAnsi="Liberation Serif" w:cs="Helvetica"/>
          <w:sz w:val="28"/>
          <w:szCs w:val="28"/>
          <w:lang w:val="en-US"/>
        </w:rPr>
        <w:t> </w:t>
      </w:r>
      <w:r>
        <w:rPr>
          <w:rFonts w:ascii="Liberation Serif" w:hAnsi="Liberation Serif" w:cs="Helvetica"/>
          <w:sz w:val="28"/>
          <w:szCs w:val="28"/>
        </w:rPr>
        <w:t>в зависимости от сроков проведения (упреждающая (заблаговременная) и экстренная (безотлагательная) эвакуац</w:t>
      </w:r>
      <w:r>
        <w:rPr>
          <w:rFonts w:ascii="Liberation Serif" w:hAnsi="Liberation Serif" w:cs="Helvetica"/>
          <w:sz w:val="28"/>
          <w:szCs w:val="28"/>
        </w:rPr>
        <w:t>ия).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>Заблаговременно разрабатывается и утверждается 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>
        <w:rPr>
          <w:rFonts w:ascii="Liberation Serif" w:hAnsi="Liberation Serif" w:cs="TimesNewRomanPSMT"/>
          <w:b/>
          <w:sz w:val="28"/>
          <w:szCs w:val="28"/>
        </w:rPr>
        <w:t>Получив сообщение о начале эвакуации, соблюдайте спокойствие и четко выполняйте команды. Не допускайте паники, истерик и спешки. Помещение покидайте организованно.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2.6. Места (</w:t>
      </w: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пункты) временного размещения эвакуированных лиц.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>Под пунктами (местами) временного размещения понимается занятие и использование эвакуированными лицами специальных или приспособленных средств защиты. Многократно подтверждено теоретически и на практике, чт</w:t>
      </w:r>
      <w:r>
        <w:rPr>
          <w:rFonts w:ascii="Liberation Serif" w:hAnsi="Liberation Serif" w:cs="Helvetica"/>
          <w:sz w:val="28"/>
          <w:szCs w:val="28"/>
        </w:rPr>
        <w:t>о укрытие людей в таких местах является одним из наиболее эффективных способов обеспечения их безопасности. Пункты (места) временного размещения могут располагаться в образовательных организациях, на объектах культуры в гостиницах, крупных торгово-развлека</w:t>
      </w:r>
      <w:r>
        <w:rPr>
          <w:rFonts w:ascii="Liberation Serif" w:hAnsi="Liberation Serif" w:cs="Helvetica"/>
          <w:sz w:val="28"/>
          <w:szCs w:val="28"/>
        </w:rPr>
        <w:t xml:space="preserve">тельных центрах. Самым надежным защитным сооружением на сегодня является убежище, которое может обеспечить </w:t>
      </w:r>
      <w:r>
        <w:rPr>
          <w:rFonts w:ascii="Liberation Serif" w:hAnsi="Liberation Serif" w:cs="Helvetica"/>
          <w:sz w:val="28"/>
          <w:szCs w:val="28"/>
        </w:rPr>
        <w:lastRenderedPageBreak/>
        <w:t>укрытие наибольшего количества людей в течение длительного времени. Кроме этого, успешно могут применяться противорадиационные укрытия и простейшие у</w:t>
      </w:r>
      <w:r>
        <w:rPr>
          <w:rFonts w:ascii="Liberation Serif" w:hAnsi="Liberation Serif" w:cs="Helvetica"/>
          <w:sz w:val="28"/>
          <w:szCs w:val="28"/>
        </w:rPr>
        <w:t>крытия.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2.7. Использование индивидуальных средств защиты.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sz w:val="28"/>
          <w:szCs w:val="28"/>
        </w:rPr>
        <w:t xml:space="preserve">По предназначению средства индивидуальной защиты подразделяются на средства индивидуальной защиты органов дыхания и средства индивидуальной защиты кожи. К средствам защиты органов дыхания относятся </w:t>
      </w:r>
      <w:r>
        <w:rPr>
          <w:rFonts w:ascii="Liberation Serif" w:hAnsi="Liberation Serif" w:cs="Helvetica"/>
          <w:sz w:val="28"/>
          <w:szCs w:val="28"/>
        </w:rPr>
        <w:t xml:space="preserve">противогазы (фильтрующие, изолирующие, шланговые), респираторы, ватно-марлевые повязки, </w:t>
      </w:r>
      <w:proofErr w:type="spellStart"/>
      <w:r>
        <w:rPr>
          <w:rFonts w:ascii="Liberation Serif" w:hAnsi="Liberation Serif" w:cs="Helvetica"/>
          <w:sz w:val="28"/>
          <w:szCs w:val="28"/>
        </w:rPr>
        <w:t>самоспасатели</w:t>
      </w:r>
      <w:proofErr w:type="spellEnd"/>
      <w:r>
        <w:rPr>
          <w:rFonts w:ascii="Liberation Serif" w:hAnsi="Liberation Serif" w:cs="Helvetica"/>
          <w:sz w:val="28"/>
          <w:szCs w:val="28"/>
        </w:rPr>
        <w:t>. 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</w:t>
      </w:r>
      <w:r>
        <w:rPr>
          <w:rFonts w:ascii="Liberation Serif" w:hAnsi="Liberation Serif" w:cs="Helvetica"/>
          <w:sz w:val="28"/>
          <w:szCs w:val="28"/>
        </w:rPr>
        <w:t xml:space="preserve">в и обеспечивающие защиту кожных покровов человека от отравляющих веществ, радиоактивной пыли, биологических средств и </w:t>
      </w:r>
      <w:proofErr w:type="spellStart"/>
      <w:r>
        <w:rPr>
          <w:rFonts w:ascii="Liberation Serif" w:hAnsi="Liberation Serif" w:cs="Helvetica"/>
          <w:sz w:val="28"/>
          <w:szCs w:val="28"/>
        </w:rPr>
        <w:t>аварийно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 химически опасных веществ. Они подразделяются на классы по принципу действия (изолирующие и фильтрующие), назначению (общевойско</w:t>
      </w:r>
      <w:r>
        <w:rPr>
          <w:rFonts w:ascii="Liberation Serif" w:hAnsi="Liberation Serif" w:cs="Helvetica"/>
          <w:sz w:val="28"/>
          <w:szCs w:val="28"/>
        </w:rPr>
        <w:t>вые и специальные) и принципу использования (постоянного ношения, периодического ношения, многократного использования).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2.8. Поисково-спасательные работы.</w:t>
      </w:r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из-под завалов, из </w:t>
      </w:r>
      <w:r>
        <w:rPr>
          <w:rFonts w:ascii="Liberation Serif" w:hAnsi="Liberation Serif" w:cs="Helvetica"/>
          <w:sz w:val="28"/>
          <w:szCs w:val="28"/>
        </w:rPr>
        <w:t>разрушенных зданий и защитных сооружений для оказания им первой медицинской и доврачебной помощи и эвакуации их из очагов поражения в лечебные учреждения. Поисково-спасательные работы предусматривают разведку маршрутов движения и участков (объектов) работ,</w:t>
      </w:r>
      <w:r>
        <w:rPr>
          <w:rFonts w:ascii="Liberation Serif" w:hAnsi="Liberation Serif" w:cs="Helvetica"/>
          <w:sz w:val="28"/>
          <w:szCs w:val="28"/>
        </w:rPr>
        <w:t xml:space="preserve"> расчистку проходов (проездов) в завалах, локализацию и тушение пожаров, розыск и спасение пострадавших, вскрытие заваленных защитных сооружений и извлечение пострадавших, подачу воздуха в заваленные защитные сооружения, вывод (вывоз) населения из опасных </w:t>
      </w:r>
      <w:r>
        <w:rPr>
          <w:rFonts w:ascii="Liberation Serif" w:hAnsi="Liberation Serif" w:cs="Helvetica"/>
          <w:sz w:val="28"/>
          <w:szCs w:val="28"/>
        </w:rPr>
        <w:t>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2.9. Медицинская помощь.</w:t>
      </w:r>
    </w:p>
    <w:p w:rsidR="00214BA8" w:rsidRDefault="003F3D6C">
      <w:pPr>
        <w:shd w:val="clear" w:color="auto" w:fill="FFFFFF"/>
        <w:ind w:firstLine="709"/>
        <w:jc w:val="both"/>
      </w:pPr>
      <w:proofErr w:type="gramStart"/>
      <w:r>
        <w:rPr>
          <w:rFonts w:ascii="Liberation Serif" w:hAnsi="Liberation Serif" w:cs="Helvetica"/>
          <w:sz w:val="28"/>
          <w:szCs w:val="28"/>
        </w:rPr>
        <w:t>Медицинские мероприятия по защите работников и иных лиц, находящихся на объекте</w:t>
      </w:r>
      <w:r>
        <w:rPr>
          <w:rFonts w:ascii="Liberation Serif" w:hAnsi="Liberation Serif" w:cs="Helvetica"/>
          <w:sz w:val="28"/>
          <w:szCs w:val="28"/>
        </w:rPr>
        <w:t xml:space="preserve">, 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</w:t>
      </w:r>
      <w:r>
        <w:rPr>
          <w:rFonts w:ascii="Liberation Serif" w:hAnsi="Liberation Serif" w:cs="Helvetica"/>
          <w:sz w:val="28"/>
          <w:szCs w:val="28"/>
        </w:rPr>
        <w:t>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</w:t>
      </w:r>
      <w:proofErr w:type="gramEnd"/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 w:cs="Helvetica"/>
          <w:b/>
          <w:bCs/>
          <w:sz w:val="28"/>
          <w:szCs w:val="28"/>
          <w:u w:val="single"/>
        </w:rPr>
        <w:t>2.10. Поддержание правопорядка</w:t>
      </w:r>
      <w:r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>Поддержание правопорядка является важной составляющей за</w:t>
      </w:r>
      <w:r>
        <w:rPr>
          <w:rFonts w:ascii="Liberation Serif" w:hAnsi="Liberation Serif"/>
          <w:sz w:val="28"/>
          <w:szCs w:val="28"/>
        </w:rPr>
        <w:t>щиты населения при угрозе совершения или совершении террористического акта, так как в этих ситуациях для людей характерны паника и непредсказуемые действия, ведущие к дополнительным жертвам. Задачи поддержания правопорядка возлагаются на территориальные ор</w:t>
      </w:r>
      <w:r>
        <w:rPr>
          <w:rFonts w:ascii="Liberation Serif" w:hAnsi="Liberation Serif"/>
          <w:sz w:val="28"/>
          <w:szCs w:val="28"/>
        </w:rPr>
        <w:t xml:space="preserve">ганы МВД и </w:t>
      </w:r>
      <w:proofErr w:type="spellStart"/>
      <w:r>
        <w:rPr>
          <w:rFonts w:ascii="Liberation Serif" w:hAnsi="Liberation Serif"/>
          <w:sz w:val="28"/>
          <w:szCs w:val="28"/>
        </w:rPr>
        <w:t>Росгвардии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bookmarkStart w:id="2" w:name="deistviya-naseleniya"/>
      <w:bookmarkEnd w:id="2"/>
    </w:p>
    <w:p w:rsidR="00214BA8" w:rsidRDefault="003F3D6C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3. Порядок действий работника и должностного лица, осуществляющего непосредственное руководство деятельностью работников объекта (территории), при угрозе совершения или совершении террористического акта.</w:t>
      </w:r>
      <w:bookmarkStart w:id="3" w:name="P198"/>
      <w:bookmarkEnd w:id="3"/>
    </w:p>
    <w:p w:rsidR="00214BA8" w:rsidRDefault="003F3D6C">
      <w:pPr>
        <w:shd w:val="clear" w:color="auto" w:fill="FFFFFF"/>
        <w:ind w:firstLine="709"/>
        <w:jc w:val="both"/>
      </w:pPr>
      <w:r>
        <w:rPr>
          <w:rFonts w:ascii="Liberation Serif" w:hAnsi="Liberation Serif"/>
          <w:b/>
          <w:sz w:val="28"/>
          <w:szCs w:val="28"/>
        </w:rPr>
        <w:lastRenderedPageBreak/>
        <w:t>3.1. Работники объекта (терри</w:t>
      </w:r>
      <w:r>
        <w:rPr>
          <w:rFonts w:ascii="Liberation Serif" w:hAnsi="Liberation Serif"/>
          <w:b/>
          <w:sz w:val="28"/>
          <w:szCs w:val="28"/>
        </w:rPr>
        <w:t>тории)</w:t>
      </w:r>
      <w:r>
        <w:rPr>
          <w:rFonts w:ascii="Liberation Serif" w:hAnsi="Liberation Serif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>
        <w:rPr>
          <w:rFonts w:ascii="Liberation Serif" w:hAnsi="Liberation Serif"/>
          <w:b/>
          <w:sz w:val="28"/>
          <w:szCs w:val="28"/>
        </w:rPr>
        <w:t>обязаны</w:t>
      </w:r>
      <w:r>
        <w:rPr>
          <w:rFonts w:ascii="Liberation Serif" w:hAnsi="Liberation Serif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</w:t>
      </w:r>
      <w:r>
        <w:rPr>
          <w:rFonts w:ascii="Liberation Serif" w:hAnsi="Liberation Serif"/>
          <w:sz w:val="28"/>
          <w:szCs w:val="28"/>
        </w:rPr>
        <w:t>работников объекта (территории), или лицу, его замещающему.</w:t>
      </w:r>
    </w:p>
    <w:p w:rsidR="00214BA8" w:rsidRDefault="003F3D6C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3.2.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Должностное лицо, осуществляющее непосредственное руководство деятельностью работников объекта, или лицо, его заменяющее, либо</w:t>
      </w:r>
      <w:r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214BA8" w:rsidRDefault="003F3D6C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>– информирует об этом с помощью любых доступных сре</w:t>
      </w:r>
      <w:proofErr w:type="gramStart"/>
      <w:r>
        <w:rPr>
          <w:rFonts w:ascii="Liberation Serif" w:hAnsi="Liberation Serif" w:cs="Times New Roman"/>
          <w:sz w:val="28"/>
          <w:szCs w:val="28"/>
        </w:rPr>
        <w:t>дств св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язи территориальный орган ФСБ, </w:t>
      </w:r>
      <w:proofErr w:type="spellStart"/>
      <w:r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Times New Roman"/>
          <w:sz w:val="28"/>
          <w:szCs w:val="28"/>
        </w:rPr>
        <w:t>, МВД и МЧС России по месту нахождения объекта, а также орган (организацию), являющийся правообладателем объекта (т</w:t>
      </w:r>
      <w:r>
        <w:rPr>
          <w:rFonts w:ascii="Liberation Serif" w:hAnsi="Liberation Serif" w:cs="Times New Roman"/>
          <w:sz w:val="28"/>
          <w:szCs w:val="28"/>
        </w:rPr>
        <w:t>ерритории), и вышестоящий орган (организацию).</w:t>
      </w:r>
    </w:p>
    <w:p w:rsidR="00214BA8" w:rsidRDefault="003F3D6C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>При направлении указанной информации лицо, передающее информацию с помощью сре</w:t>
      </w:r>
      <w:proofErr w:type="gramStart"/>
      <w:r>
        <w:rPr>
          <w:rFonts w:ascii="Liberation Serif" w:hAnsi="Liberation Serif" w:cs="Times New Roman"/>
          <w:sz w:val="28"/>
          <w:szCs w:val="28"/>
        </w:rPr>
        <w:t>дств св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язи, </w:t>
      </w:r>
      <w:r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</w:t>
      </w:r>
      <w:proofErr w:type="gramStart"/>
      <w:r>
        <w:rPr>
          <w:rFonts w:ascii="Liberation Serif" w:hAnsi="Liberation Serif" w:cs="Times New Roman"/>
          <w:sz w:val="28"/>
          <w:szCs w:val="28"/>
        </w:rPr>
        <w:t>свои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фамилию, имя, отчество (при наличии) и занимаемую должность;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наименование объекта (территории) и его</w:t>
      </w:r>
      <w:r>
        <w:rPr>
          <w:rFonts w:ascii="Liberation Serif" w:hAnsi="Liberation Serif" w:cs="Times New Roman"/>
          <w:sz w:val="28"/>
          <w:szCs w:val="28"/>
        </w:rPr>
        <w:t xml:space="preserve"> точный адрес;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дату и время получения информации об угрозе совершения или о совершении террористического акта на объекте (территории);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характер информации об угрозе совершения террористического акта или характер совершенного террористического акта;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к</w:t>
      </w:r>
      <w:r>
        <w:rPr>
          <w:rFonts w:ascii="Liberation Serif" w:hAnsi="Liberation Serif" w:cs="Times New Roman"/>
          <w:sz w:val="28"/>
          <w:szCs w:val="28"/>
        </w:rPr>
        <w:t>оличество находящихся на объекте (территории) людей;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– имеющиеся достоверные сведения о нарушителе и предпринимаемых </w:t>
      </w:r>
      <w:r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 w:cs="Times New Roman"/>
          <w:sz w:val="28"/>
          <w:szCs w:val="28"/>
        </w:rPr>
        <w:t>им действиях;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– другие значимые сведения по запросу территориального органа ФСБ, </w:t>
      </w:r>
      <w:proofErr w:type="spellStart"/>
      <w:r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Times New Roman"/>
          <w:sz w:val="28"/>
          <w:szCs w:val="28"/>
        </w:rPr>
        <w:t>, МВД и МЧС России.</w:t>
      </w:r>
    </w:p>
    <w:p w:rsidR="00214BA8" w:rsidRDefault="003F3D6C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Лицо, передавшее информацию</w:t>
      </w:r>
      <w:r>
        <w:rPr>
          <w:rFonts w:ascii="Liberation Serif" w:hAnsi="Liberation Serif" w:cs="Times New Roman"/>
          <w:sz w:val="28"/>
          <w:szCs w:val="28"/>
        </w:rPr>
        <w:t xml:space="preserve"> об угрозе совершения или о совершении террористического акта, фиксирует фамилию, имя, отчество (при наличии), занимаемую должность лица, принявшего информацию, а также дату и время ее передачи.</w:t>
      </w:r>
    </w:p>
    <w:p w:rsidR="00214BA8" w:rsidRDefault="003F3D6C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t>При направлении такой информации с использованием средств фак</w:t>
      </w:r>
      <w:r>
        <w:rPr>
          <w:rFonts w:ascii="Liberation Serif" w:hAnsi="Liberation Serif" w:cs="Times New Roman"/>
          <w:sz w:val="28"/>
          <w:szCs w:val="28"/>
        </w:rPr>
        <w:t xml:space="preserve">симильной связи лицо, передающее информацию, удостоверяет сообщение своей </w:t>
      </w:r>
      <w:r>
        <w:rPr>
          <w:rFonts w:ascii="Liberation Serif" w:hAnsi="Liberation Serif" w:cs="Times New Roman"/>
          <w:b/>
          <w:sz w:val="28"/>
          <w:szCs w:val="28"/>
        </w:rPr>
        <w:t>подписью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оповещение работников, обучающихся и иных лиц, находящихся на объекте (территории), об угрозе совершения террористического акта;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– безопасную и беспрепятств</w:t>
      </w:r>
      <w:r>
        <w:rPr>
          <w:rFonts w:ascii="Liberation Serif" w:hAnsi="Liberation Serif" w:cs="Times New Roman"/>
          <w:sz w:val="28"/>
          <w:szCs w:val="28"/>
        </w:rPr>
        <w:t>енную эвакуацию работников, обучающихся и иных лиц, находящихся на объекте (территории).</w:t>
      </w:r>
    </w:p>
    <w:p w:rsidR="00214BA8" w:rsidRDefault="003F3D6C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Для этих целей </w:t>
      </w:r>
      <w:r>
        <w:rPr>
          <w:rFonts w:ascii="Liberation Serif" w:hAnsi="Liberation Serif"/>
          <w:sz w:val="28"/>
          <w:szCs w:val="28"/>
        </w:rPr>
        <w:t>с учетом сложившейся обстановки необходимо определить наиболее безопасные эвакуационные пути и выходы, обеспечивающие возможность эвакуации людей в без</w:t>
      </w:r>
      <w:r>
        <w:rPr>
          <w:rFonts w:ascii="Liberation Serif" w:hAnsi="Liberation Serif"/>
          <w:sz w:val="28"/>
          <w:szCs w:val="28"/>
        </w:rPr>
        <w:t>опасную зону в кратчайший срок.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Детей младшего </w:t>
      </w:r>
      <w:r>
        <w:rPr>
          <w:rFonts w:ascii="Liberation Serif" w:hAnsi="Liberation Serif"/>
          <w:sz w:val="28"/>
          <w:szCs w:val="28"/>
        </w:rPr>
        <w:t>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</w:t>
      </w:r>
      <w:r>
        <w:rPr>
          <w:rFonts w:ascii="Liberation Serif" w:hAnsi="Liberation Serif"/>
          <w:sz w:val="28"/>
          <w:szCs w:val="28"/>
        </w:rPr>
        <w:t xml:space="preserve">ючить </w:t>
      </w:r>
      <w:r>
        <w:rPr>
          <w:rFonts w:ascii="Liberation Serif" w:hAnsi="Liberation Serif"/>
          <w:sz w:val="28"/>
          <w:szCs w:val="28"/>
        </w:rPr>
        <w:lastRenderedPageBreak/>
        <w:t>возможность пребывания в опасной зоне детей, спрятавшихся под партами, в шкафах или других местах. Обеспечить благоприятные условия для безопасной эвакуации людей;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– усиление охраны и контроля пропускного и </w:t>
      </w:r>
      <w:proofErr w:type="spellStart"/>
      <w:r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режимов, а также прекраще</w:t>
      </w:r>
      <w:r>
        <w:rPr>
          <w:rFonts w:ascii="Liberation Serif" w:hAnsi="Liberation Serif" w:cs="Times New Roman"/>
          <w:sz w:val="28"/>
          <w:szCs w:val="28"/>
        </w:rPr>
        <w:t>ние доступа людей и транспортных средств на объект (территорию);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– беспрепятственный доступ на объект (территорию) оперативных подразделений территориальных органов ФСБ, МВД, </w:t>
      </w:r>
      <w:proofErr w:type="spellStart"/>
      <w:r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 МЧС России.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>3.3. Порядок действий работников при получении угроз тер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рористического характера по телефону или с использованием иных сре</w:t>
      </w:r>
      <w:proofErr w:type="gramStart"/>
      <w:r>
        <w:rPr>
          <w:rFonts w:ascii="Liberation Serif" w:hAnsi="Liberation Serif" w:cs="Times New Roman"/>
          <w:b/>
          <w:sz w:val="28"/>
          <w:szCs w:val="28"/>
          <w:u w:val="single"/>
        </w:rPr>
        <w:t>дств св</w:t>
      </w:r>
      <w:proofErr w:type="gramEnd"/>
      <w:r>
        <w:rPr>
          <w:rFonts w:ascii="Liberation Serif" w:hAnsi="Liberation Serif" w:cs="Times New Roman"/>
          <w:b/>
          <w:sz w:val="28"/>
          <w:szCs w:val="28"/>
          <w:u w:val="single"/>
        </w:rPr>
        <w:t>язи.</w:t>
      </w:r>
    </w:p>
    <w:p w:rsidR="00214BA8" w:rsidRDefault="003F3D6C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</w:t>
      </w:r>
      <w:r>
        <w:rPr>
          <w:rFonts w:ascii="Liberation Serif" w:hAnsi="Liberation Serif" w:cs="Arial"/>
          <w:sz w:val="28"/>
          <w:szCs w:val="28"/>
        </w:rPr>
        <w:t xml:space="preserve">кт, помещение и сообщает о 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</w:t>
      </w:r>
      <w:r>
        <w:rPr>
          <w:rFonts w:ascii="Liberation Serif" w:hAnsi="Liberation Serif" w:cs="Arial"/>
          <w:sz w:val="28"/>
          <w:szCs w:val="28"/>
        </w:rPr>
        <w:t>не называет своего имени и не сообщает, почему и с какой целью он задумал совершить этот взрыв.</w:t>
      </w:r>
    </w:p>
    <w:p w:rsidR="00214BA8" w:rsidRDefault="003F3D6C">
      <w:pPr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</w:t>
      </w:r>
      <w:r>
        <w:rPr>
          <w:rFonts w:ascii="Liberation Serif" w:hAnsi="Liberation Serif" w:cs="Arial"/>
          <w:sz w:val="28"/>
          <w:szCs w:val="28"/>
        </w:rPr>
        <w:t>циональной обязанностью которого является отвечать на входящие телефонные звонки. Сообщение обычно бывает лаконичным, поскольку злоумышленник торопится положить трубку, однако в то же время он должен убедиться, что его сообщение принято в точности.</w:t>
      </w:r>
    </w:p>
    <w:p w:rsidR="00214BA8" w:rsidRDefault="003F3D6C">
      <w:pPr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Получив</w:t>
      </w:r>
      <w:r>
        <w:rPr>
          <w:rFonts w:ascii="Liberation Serif" w:hAnsi="Liberation Serif" w:cs="Arial"/>
          <w:sz w:val="28"/>
          <w:szCs w:val="28"/>
        </w:rPr>
        <w:t xml:space="preserve">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</w:t>
      </w:r>
      <w:r>
        <w:rPr>
          <w:rFonts w:ascii="Liberation Serif" w:hAnsi="Liberation Serif" w:cs="Arial"/>
          <w:sz w:val="28"/>
          <w:szCs w:val="28"/>
        </w:rPr>
        <w:t>ми и вызывают панику, что влечет за собой подчас достаточно серьезные последствия, чего и добивается террорист.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>
        <w:rPr>
          <w:rFonts w:ascii="Liberation Serif" w:hAnsi="Liberation Serif" w:cs="Arial"/>
          <w:b/>
          <w:sz w:val="28"/>
          <w:szCs w:val="28"/>
          <w:u w:val="single"/>
        </w:rPr>
        <w:t>Не оставляйте без внимания ни одного подобного сигнала.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 xml:space="preserve">Постарайтесь дословно запомнить разговор и зафиксировать его на бумаге. </w:t>
      </w:r>
      <w:proofErr w:type="gramStart"/>
      <w:r>
        <w:rPr>
          <w:rFonts w:ascii="Liberation Serif" w:hAnsi="Liberation Serif" w:cs="Arial"/>
          <w:sz w:val="28"/>
          <w:szCs w:val="28"/>
        </w:rPr>
        <w:t>По ходу разговор</w:t>
      </w:r>
      <w:r>
        <w:rPr>
          <w:rFonts w:ascii="Liberation Serif" w:hAnsi="Liberation Serif" w:cs="Arial"/>
          <w:sz w:val="28"/>
          <w:szCs w:val="28"/>
        </w:rPr>
        <w:t>а отметьте пол, возраст звонившего и особенности его (ее) речи: голос (громкий или тихий, низкий или высокий), темп речи (быстрый или медленный), произношение (отчетливое, искаженное, с заиканием, шепелявое, с акцентом или диалектом), манера речи (с издевк</w:t>
      </w:r>
      <w:r>
        <w:rPr>
          <w:rFonts w:ascii="Liberation Serif" w:hAnsi="Liberation Serif" w:cs="Arial"/>
          <w:sz w:val="28"/>
          <w:szCs w:val="28"/>
        </w:rPr>
        <w:t>ой, с нецензурными выражениями).</w:t>
      </w:r>
      <w:proofErr w:type="gramEnd"/>
    </w:p>
    <w:p w:rsidR="00214BA8" w:rsidRDefault="003F3D6C">
      <w:pPr>
        <w:pStyle w:val="a6"/>
        <w:spacing w:before="0" w:after="0"/>
        <w:ind w:firstLine="72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</w:t>
      </w:r>
      <w:proofErr w:type="gramStart"/>
      <w:r>
        <w:rPr>
          <w:rFonts w:ascii="Liberation Serif" w:hAnsi="Liberation Serif" w:cs="Arial"/>
          <w:sz w:val="28"/>
          <w:szCs w:val="28"/>
        </w:rPr>
        <w:t>другое</w:t>
      </w:r>
      <w:proofErr w:type="gramEnd"/>
      <w:r>
        <w:rPr>
          <w:rFonts w:ascii="Liberation Serif" w:hAnsi="Liberation Serif" w:cs="Arial"/>
          <w:sz w:val="28"/>
          <w:szCs w:val="28"/>
        </w:rPr>
        <w:t>).</w:t>
      </w:r>
    </w:p>
    <w:p w:rsidR="00214BA8" w:rsidRDefault="003F3D6C">
      <w:pPr>
        <w:pStyle w:val="a6"/>
        <w:spacing w:before="0" w:after="0"/>
        <w:ind w:firstLine="72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Отметьте характер звонка – городской или междугородный.</w:t>
      </w:r>
    </w:p>
    <w:p w:rsidR="00214BA8" w:rsidRDefault="003F3D6C">
      <w:pPr>
        <w:pStyle w:val="a6"/>
        <w:spacing w:before="0" w:after="0"/>
        <w:ind w:firstLine="72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Обязательно зафиксируйте точное врем</w:t>
      </w:r>
      <w:r>
        <w:rPr>
          <w:rFonts w:ascii="Liberation Serif" w:hAnsi="Liberation Serif" w:cs="Arial"/>
          <w:sz w:val="28"/>
          <w:szCs w:val="28"/>
        </w:rPr>
        <w:t>я начало разговора и его продолжительность.</w:t>
      </w:r>
    </w:p>
    <w:p w:rsidR="00214BA8" w:rsidRDefault="003F3D6C">
      <w:pPr>
        <w:pStyle w:val="a6"/>
        <w:spacing w:before="0" w:after="0"/>
        <w:ind w:firstLine="720"/>
        <w:jc w:val="both"/>
      </w:pPr>
      <w:proofErr w:type="gramStart"/>
      <w:r>
        <w:rPr>
          <w:rFonts w:ascii="Liberation Serif" w:hAnsi="Liberation Serif" w:cs="Arial"/>
          <w:sz w:val="28"/>
          <w:szCs w:val="28"/>
        </w:rPr>
        <w:t>В любом случае постарайтесь в ходе разговора получить ответы на следующие вопросы: куда, кому, по какому телефону звонит этот человек; какие конкретные требования он (она) выдвигает; выдвигает требования он (она</w:t>
      </w:r>
      <w:r>
        <w:rPr>
          <w:rFonts w:ascii="Liberation Serif" w:hAnsi="Liberation Serif" w:cs="Arial"/>
          <w:sz w:val="28"/>
          <w:szCs w:val="28"/>
        </w:rPr>
        <w:t xml:space="preserve">) лично; вступает в роли посредника или представляет какую-то группу лиц; </w:t>
      </w:r>
      <w:r>
        <w:rPr>
          <w:rFonts w:ascii="Liberation Serif" w:hAnsi="Liberation Serif" w:cs="Arial"/>
          <w:sz w:val="28"/>
          <w:szCs w:val="28"/>
        </w:rPr>
        <w:lastRenderedPageBreak/>
        <w:t>на каких условиях он (она) или они согласны отказаться от задуманного;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как и когда с ним (с ней) можно связаться; кому вы можете или должны сообщить об этом звонке.</w:t>
      </w:r>
    </w:p>
    <w:p w:rsidR="00214BA8" w:rsidRDefault="003F3D6C">
      <w:pPr>
        <w:pStyle w:val="a6"/>
        <w:spacing w:before="0" w:after="0"/>
        <w:ind w:firstLine="72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Постарайтесь доби</w:t>
      </w:r>
      <w:r>
        <w:rPr>
          <w:rFonts w:ascii="Liberation Serif" w:hAnsi="Liberation Serif" w:cs="Arial"/>
          <w:sz w:val="28"/>
          <w:szCs w:val="28"/>
        </w:rPr>
        <w:t>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214BA8" w:rsidRDefault="003F3D6C">
      <w:pPr>
        <w:pStyle w:val="a6"/>
        <w:spacing w:before="0" w:after="0"/>
        <w:ind w:firstLine="720"/>
        <w:jc w:val="both"/>
      </w:pPr>
      <w:r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окончании</w:t>
      </w:r>
      <w:r>
        <w:rPr>
          <w:rFonts w:ascii="Liberation Serif" w:hAnsi="Liberation Serif" w:cs="Arial"/>
          <w:sz w:val="28"/>
          <w:szCs w:val="28"/>
        </w:rPr>
        <w:t>.</w:t>
      </w:r>
    </w:p>
    <w:p w:rsidR="00214BA8" w:rsidRDefault="003F3D6C">
      <w:pPr>
        <w:pStyle w:val="a6"/>
        <w:spacing w:before="0" w:after="0"/>
        <w:ind w:firstLine="72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214BA8" w:rsidRDefault="003F3D6C">
      <w:pPr>
        <w:pStyle w:val="a6"/>
        <w:spacing w:before="0" w:after="0"/>
        <w:ind w:firstLine="720"/>
        <w:jc w:val="both"/>
      </w:pPr>
      <w:r>
        <w:rPr>
          <w:rFonts w:ascii="Liberation Serif" w:hAnsi="Liberation Serif" w:cs="Arial"/>
          <w:sz w:val="28"/>
          <w:szCs w:val="28"/>
        </w:rPr>
        <w:t>При наличии автоматического определителя номера запишите определившийся номер телефона, что позволит избежать его случайной утраты.</w:t>
      </w:r>
    </w:p>
    <w:p w:rsidR="00214BA8" w:rsidRDefault="003F3D6C">
      <w:pPr>
        <w:pStyle w:val="a6"/>
        <w:spacing w:before="0" w:after="0"/>
        <w:ind w:firstLine="720"/>
        <w:jc w:val="both"/>
      </w:pPr>
      <w:r>
        <w:rPr>
          <w:rFonts w:ascii="Liberation Serif" w:hAnsi="Liberation Serif" w:cs="Arial"/>
          <w:sz w:val="28"/>
          <w:szCs w:val="28"/>
        </w:rPr>
        <w:t>При ис</w:t>
      </w:r>
      <w:r>
        <w:rPr>
          <w:rFonts w:ascii="Liberation Serif" w:hAnsi="Liberation Serif" w:cs="Arial"/>
          <w:sz w:val="28"/>
          <w:szCs w:val="28"/>
        </w:rPr>
        <w:t>пользовании звукозаписывающей аппаратуры сразу же извлеките (при возможности) носитель с записью разговора и примите меры по обеспечению его сохранности, обязательно установив новый носитель на освободившееся место.</w:t>
      </w:r>
    </w:p>
    <w:p w:rsidR="00214BA8" w:rsidRDefault="003F3D6C">
      <w:pPr>
        <w:pStyle w:val="a6"/>
        <w:spacing w:before="0" w:after="0"/>
        <w:ind w:firstLine="720"/>
        <w:jc w:val="both"/>
      </w:pPr>
      <w:r>
        <w:rPr>
          <w:rFonts w:ascii="Liberation Serif" w:hAnsi="Liberation Serif"/>
          <w:b/>
          <w:sz w:val="28"/>
          <w:szCs w:val="28"/>
          <w:u w:val="single"/>
        </w:rPr>
        <w:t>3.4.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>
        <w:rPr>
          <w:rFonts w:ascii="Liberation Serif" w:hAnsi="Liberation Serif"/>
          <w:b/>
          <w:sz w:val="28"/>
          <w:szCs w:val="28"/>
          <w:u w:val="single"/>
        </w:rPr>
        <w:t>При поступлении угрозы о совершении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террористического акта в письменном виде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Угрозы в письменной форме могут поступить на объект как по почте, посредством факсимильной связи, так и в результате обнаружения различного рода анонимных материалов (записок, надписей, информации на носителях инфо</w:t>
      </w:r>
      <w:r>
        <w:rPr>
          <w:rFonts w:ascii="Liberation Serif" w:hAnsi="Liberation Serif" w:cs="Arial"/>
          <w:sz w:val="28"/>
          <w:szCs w:val="28"/>
        </w:rPr>
        <w:t>рмации и т. д.).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Необходимо принять меры по обеспечению сохранности и своевременной передаче в правоохранительные органы полученных материалов.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</w:t>
      </w:r>
      <w:r>
        <w:rPr>
          <w:rFonts w:ascii="Liberation Serif" w:hAnsi="Liberation Serif" w:cs="Arial"/>
          <w:sz w:val="28"/>
          <w:szCs w:val="28"/>
        </w:rPr>
        <w:t>отно закрываемый полиэтиленовый пакет и поместите в отдельную жесткую папку.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Если документ поступил в конверте, его вскрытие производите только с левой или правой стороны, аккуратно отрезая кромки.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Сохраняйте все: сам документ с текстом, любые вложения, конверт и упаковку, ничего не выбрасывайте.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Не расширяйте круг лиц, знакомившихся с содержанием документа.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с сопроводительным письмом, в </w:t>
      </w:r>
      <w:r>
        <w:rPr>
          <w:rFonts w:ascii="Liberation Serif" w:hAnsi="Liberation Serif" w:cs="Arial"/>
          <w:sz w:val="28"/>
          <w:szCs w:val="28"/>
        </w:rPr>
        <w:t>котором указываются конкретные признаки анонимных материалов (вид, количество, каким способом и на чем исполнены, с каких слов начинается и какими заканчивается текст, наличие подписи и т. п.), а также обстоятельства, связанные с их распространением, обнар</w:t>
      </w:r>
      <w:r>
        <w:rPr>
          <w:rFonts w:ascii="Liberation Serif" w:hAnsi="Liberation Serif" w:cs="Arial"/>
          <w:sz w:val="28"/>
          <w:szCs w:val="28"/>
        </w:rPr>
        <w:t>ужением или получением.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Анонимные материалы не должны сшиваться, склеиваться, на них не разрешается делать надписи, подчеркивать или обводить отдельные места в тексте, писать резолюции и указания, также запрещается их мять и сгибать.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При выполнении резолю</w:t>
      </w:r>
      <w:r>
        <w:rPr>
          <w:rFonts w:ascii="Liberation Serif" w:hAnsi="Liberation Serif" w:cs="Arial"/>
          <w:sz w:val="28"/>
          <w:szCs w:val="28"/>
        </w:rPr>
        <w:t>ций и других надписей на сопроводительных документах не должно оставаться следов на анонимных материалах.</w:t>
      </w:r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 инстанции.</w:t>
      </w:r>
    </w:p>
    <w:p w:rsidR="00214BA8" w:rsidRDefault="003F3D6C">
      <w:pPr>
        <w:pStyle w:val="ConsPlusNormal"/>
        <w:widowControl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lastRenderedPageBreak/>
        <w:t>3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.5. Порядок действий работников при обнаружении на объекте (территории) предмета с явными признаками взрывного устройства.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Признаки, которые могут указать на наличие взрывных устройств: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– наличие связей предмета с объектами окружающей обстановки в виде рас</w:t>
      </w:r>
      <w:r>
        <w:rPr>
          <w:rFonts w:ascii="Liberation Serif" w:hAnsi="Liberation Serif" w:cs="TimesNewRomanPSMT"/>
          <w:sz w:val="28"/>
          <w:szCs w:val="28"/>
        </w:rPr>
        <w:t>тяжек, прикрепленной проволоки и т.д.;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– необычное размещение обнаруженного предмета;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– шумы из обнаруженного подозрительного предмета (характерный звук, присущий часовым механизмам, низкочастотные шумы, вибрации);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от предмета исходит характерный запах </w:t>
      </w:r>
      <w:r>
        <w:rPr>
          <w:rFonts w:ascii="Liberation Serif" w:hAnsi="Liberation Serif"/>
          <w:sz w:val="28"/>
          <w:szCs w:val="28"/>
        </w:rPr>
        <w:t>миндаля или другой необычный запах;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 установленные на обнаруженном предмете различные виды источников питания, проволока, по внешним признакам схожая с антенной и т.д.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</w:t>
      </w:r>
      <w:r>
        <w:rPr>
          <w:rFonts w:ascii="Liberation Serif" w:hAnsi="Liberation Serif" w:cs="TimesNewRomanPSMT"/>
          <w:sz w:val="28"/>
          <w:szCs w:val="28"/>
        </w:rPr>
        <w:t>и, пакеты, свертки, коробки, игрушки и т.д.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Не трогать, не подходить, не трясти и не передвигать предмет!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курить, воздерживаться от использования средств радиосвязи, в том числе и мобильных, вблизи данного предмета.</w:t>
      </w:r>
    </w:p>
    <w:p w:rsidR="00214BA8" w:rsidRDefault="003F3D6C">
      <w:pPr>
        <w:tabs>
          <w:tab w:val="left" w:pos="1440"/>
        </w:tabs>
        <w:ind w:firstLine="851"/>
        <w:jc w:val="both"/>
      </w:pPr>
      <w:r>
        <w:rPr>
          <w:rFonts w:ascii="Liberation Serif" w:hAnsi="Liberation Serif"/>
          <w:sz w:val="28"/>
          <w:szCs w:val="28"/>
        </w:rPr>
        <w:t>Информировать об этом с помощью люб</w:t>
      </w:r>
      <w:r>
        <w:rPr>
          <w:rFonts w:ascii="Liberation Serif" w:hAnsi="Liberation Serif"/>
          <w:sz w:val="28"/>
          <w:szCs w:val="28"/>
        </w:rPr>
        <w:t>ых доступных сре</w:t>
      </w:r>
      <w:proofErr w:type="gramStart"/>
      <w:r>
        <w:rPr>
          <w:rFonts w:ascii="Liberation Serif" w:hAnsi="Liberation Serif"/>
          <w:sz w:val="28"/>
          <w:szCs w:val="28"/>
        </w:rPr>
        <w:t>дств св</w:t>
      </w:r>
      <w:proofErr w:type="gramEnd"/>
      <w:r>
        <w:rPr>
          <w:rFonts w:ascii="Liberation Serif" w:hAnsi="Liberation Serif"/>
          <w:sz w:val="28"/>
          <w:szCs w:val="28"/>
        </w:rPr>
        <w:t xml:space="preserve">язи территориальный орган ФСБ, </w:t>
      </w:r>
      <w:proofErr w:type="spellStart"/>
      <w:r>
        <w:rPr>
          <w:rFonts w:ascii="Liberation Serif" w:hAnsi="Liberation Serif"/>
          <w:sz w:val="28"/>
          <w:szCs w:val="28"/>
        </w:rPr>
        <w:t>Росгвардии</w:t>
      </w:r>
      <w:proofErr w:type="spellEnd"/>
      <w:r>
        <w:rPr>
          <w:rFonts w:ascii="Liberation Serif" w:hAnsi="Liberation Serif"/>
          <w:sz w:val="28"/>
          <w:szCs w:val="28"/>
        </w:rPr>
        <w:t>, МВД и МЧС России.</w:t>
      </w:r>
    </w:p>
    <w:p w:rsidR="00214BA8" w:rsidRDefault="003F3D6C">
      <w:pPr>
        <w:tabs>
          <w:tab w:val="left" w:pos="144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Зафиксировать время и место обнаружения. Освободить от людей опасную зону в радиусе не меньше 100 м.</w:t>
      </w:r>
    </w:p>
    <w:p w:rsidR="00214BA8" w:rsidRDefault="003F3D6C">
      <w:pPr>
        <w:tabs>
          <w:tab w:val="left" w:pos="1440"/>
        </w:tabs>
        <w:ind w:firstLine="709"/>
        <w:jc w:val="both"/>
      </w:pPr>
      <w:proofErr w:type="spellStart"/>
      <w:proofErr w:type="gramStart"/>
      <w:r>
        <w:rPr>
          <w:rFonts w:ascii="Liberation Serif" w:hAnsi="Liberation Serif"/>
          <w:bCs/>
          <w:i/>
          <w:u w:val="single"/>
        </w:rPr>
        <w:t>Справочно</w:t>
      </w:r>
      <w:proofErr w:type="spellEnd"/>
      <w:r>
        <w:rPr>
          <w:rFonts w:ascii="Liberation Serif" w:hAnsi="Liberation Serif"/>
          <w:bCs/>
          <w:i/>
          <w:u w:val="single"/>
        </w:rPr>
        <w:t>:</w:t>
      </w:r>
      <w:r>
        <w:rPr>
          <w:rFonts w:ascii="Liberation Serif" w:hAnsi="Liberation Serif"/>
          <w:bCs/>
          <w:i/>
        </w:rPr>
        <w:t xml:space="preserve"> граната РГД-5 – не менее 50 м, граната Ф-1 – не менее 200 м</w:t>
      </w:r>
      <w:r>
        <w:rPr>
          <w:rFonts w:ascii="Liberation Serif" w:hAnsi="Liberation Serif"/>
          <w:bCs/>
          <w:i/>
        </w:rPr>
        <w:t>, тротиловая шашка массой 200 грамм – 45 м, тротиловая шашка массой 400 грамм – 55 м, пивная банка 0,33 литра – 60 м, чемодан (кейс) – 230 м, дорожный чемодан – 350 м, автомобиль типа «Жигули» –  460 м, автомобиль типа «Волга» – 580 м, микроавтобус – 920 м</w:t>
      </w:r>
      <w:r>
        <w:rPr>
          <w:rFonts w:ascii="Liberation Serif" w:hAnsi="Liberation Serif"/>
          <w:bCs/>
          <w:i/>
        </w:rPr>
        <w:t xml:space="preserve"> и грузовая машина (фура) – 1240 м</w:t>
      </w:r>
      <w:proofErr w:type="gramEnd"/>
      <w:r>
        <w:rPr>
          <w:rFonts w:ascii="Liberation Serif" w:hAnsi="Liberation Serif"/>
          <w:bCs/>
          <w:i/>
        </w:rPr>
        <w:t>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proofErr w:type="gramStart"/>
      <w:r>
        <w:rPr>
          <w:rFonts w:ascii="Liberation Serif" w:hAnsi="Liberation Serif"/>
          <w:sz w:val="28"/>
          <w:szCs w:val="28"/>
        </w:rPr>
        <w:t>возможного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ВУ и опасной зоны. Необходимо обеспечить (помочь обеспечить) организованную эвакуацию людей с территории, прилегающей к опасной зоне.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Дождаться прибытия представителей </w:t>
      </w:r>
      <w:r>
        <w:rPr>
          <w:rFonts w:ascii="Liberation Serif" w:hAnsi="Liberation Serif"/>
          <w:sz w:val="28"/>
          <w:szCs w:val="28"/>
        </w:rPr>
        <w:t>правоохранительных органов, указать место расположения подозрительного предмета, время и обстоятельство его обнаружения. Действовать по указаниям представителей правоохранительных органов.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</w:t>
      </w:r>
      <w:r>
        <w:rPr>
          <w:rFonts w:ascii="Liberation Serif" w:hAnsi="Liberation Serif"/>
          <w:sz w:val="28"/>
          <w:szCs w:val="28"/>
        </w:rPr>
        <w:t>ть о случившемся, чтобы не создавать панику.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</w:t>
      </w:r>
      <w:r>
        <w:rPr>
          <w:rFonts w:ascii="Liberation Serif" w:hAnsi="Liberation Serif"/>
          <w:sz w:val="28"/>
          <w:szCs w:val="28"/>
        </w:rPr>
        <w:t>ти).</w:t>
      </w:r>
    </w:p>
    <w:p w:rsidR="00214BA8" w:rsidRDefault="003F3D6C">
      <w:pPr>
        <w:tabs>
          <w:tab w:val="left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214BA8" w:rsidRDefault="003F3D6C">
      <w:pPr>
        <w:tabs>
          <w:tab w:val="left" w:pos="1440"/>
        </w:tabs>
        <w:ind w:firstLine="720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При охране подозрительного предмета находиться, по возможности, за предметами, обеспечивающими защиту (угол здания, колонна, толстое дерево, автомашина и т.д.) и вести наблю</w:t>
      </w:r>
      <w:r>
        <w:rPr>
          <w:rFonts w:ascii="Liberation Serif" w:hAnsi="Liberation Serif"/>
          <w:sz w:val="28"/>
          <w:szCs w:val="28"/>
        </w:rPr>
        <w:t>дение.</w:t>
      </w:r>
      <w:proofErr w:type="gramEnd"/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lastRenderedPageBreak/>
        <w:t>Как вести себя при завале: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</w:t>
      </w:r>
      <w:r>
        <w:rPr>
          <w:rFonts w:ascii="Liberation Serif" w:hAnsi="Liberation Serif" w:cs="TimesNewRomanPSMT"/>
          <w:sz w:val="28"/>
          <w:szCs w:val="28"/>
        </w:rPr>
        <w:t>обломками, то и здесь главное для него – обуздать страх, не пасть духом. Надо верить, что помощь придет обязательно, и в ожидании помощи постараться привлечь внимание спасателей стуком, криком. Но силы расходовать экономно.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Убедитесь в том, что вы не получ</w:t>
      </w:r>
      <w:r>
        <w:rPr>
          <w:rFonts w:ascii="Liberation Serif" w:hAnsi="Liberation Serif" w:cs="TimesNewRomanPSMT"/>
          <w:sz w:val="28"/>
          <w:szCs w:val="28"/>
        </w:rPr>
        <w:t>или серьезных травм.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Успокойтесь и, прежде чем предпринимать какие-либо действия, внимательно осмотритесь.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Помните о возможности новых взрывов, обвалов и разрушений и, не мешкая, спокой</w:t>
      </w:r>
      <w:r>
        <w:rPr>
          <w:rFonts w:ascii="Liberation Serif" w:hAnsi="Liberation Serif" w:cs="TimesNewRomanPSMT"/>
          <w:sz w:val="28"/>
          <w:szCs w:val="28"/>
        </w:rPr>
        <w:t>но покиньте опасное место.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При блокировке в ограниченном пространстве не старайтесь самостоятельно выбраться.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</w:t>
      </w:r>
      <w:r>
        <w:rPr>
          <w:rFonts w:ascii="Liberation Serif" w:hAnsi="Liberation Serif" w:cs="TimesNewRomanPSMT"/>
          <w:sz w:val="28"/>
          <w:szCs w:val="28"/>
        </w:rPr>
        <w:t>и и здания.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 xml:space="preserve">Закройте нос и рот носовым платком и одеждой, по возможности </w:t>
      </w:r>
      <w:proofErr w:type="gramStart"/>
      <w:r>
        <w:rPr>
          <w:rFonts w:ascii="Liberation Serif" w:hAnsi="Liberation Serif" w:cs="TimesNewRomanPSMT"/>
          <w:sz w:val="28"/>
          <w:szCs w:val="28"/>
        </w:rPr>
        <w:t>намоченными</w:t>
      </w:r>
      <w:proofErr w:type="gramEnd"/>
      <w:r>
        <w:rPr>
          <w:rFonts w:ascii="Liberation Serif" w:hAnsi="Liberation Serif" w:cs="TimesNewRomanPSMT"/>
          <w:sz w:val="28"/>
          <w:szCs w:val="28"/>
        </w:rPr>
        <w:t>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 xml:space="preserve">Стучите с целью привлечения внимания спасателей, </w:t>
      </w:r>
      <w:r>
        <w:rPr>
          <w:rFonts w:ascii="Liberation Serif" w:hAnsi="Liberation Serif" w:cs="TimesNewRomanPSMT"/>
          <w:sz w:val="28"/>
          <w:szCs w:val="28"/>
        </w:rPr>
        <w:t>лучше по трубам.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 Ни в коем случае не разжигайте огонь. Если у вас есть вода, пейте как можно больше.</w:t>
      </w:r>
    </w:p>
    <w:p w:rsidR="00214BA8" w:rsidRDefault="003F3D6C">
      <w:pPr>
        <w:pStyle w:val="ConsPlusNormal"/>
        <w:widowControl/>
        <w:ind w:firstLine="720"/>
        <w:jc w:val="both"/>
      </w:pPr>
      <w:r>
        <w:rPr>
          <w:rFonts w:ascii="Liberation Serif" w:hAnsi="Liberation Serif"/>
          <w:b/>
          <w:bCs/>
          <w:sz w:val="28"/>
          <w:szCs w:val="28"/>
          <w:u w:val="single"/>
        </w:rPr>
        <w:t xml:space="preserve">3.6.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Порядок действий работника при обнаружении на объекте (т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ерритории) подозрительных предметов, требующих специальной проверки в целях установления их реальной взрывной, радиационной, химической и биологической опасности.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</w:t>
      </w:r>
      <w:r>
        <w:rPr>
          <w:rFonts w:ascii="Liberation Serif" w:hAnsi="Liberation Serif" w:cs="TimesNewRomanPSMT"/>
          <w:sz w:val="28"/>
          <w:szCs w:val="28"/>
        </w:rPr>
        <w:t>еты, свертки, коробки, игрушки и т.п. Если обнаруженный предмет не должен, как вам кажется, находиться в этом месте и в это время, не оставляйте этот факт без внимания.</w:t>
      </w:r>
    </w:p>
    <w:p w:rsidR="00214BA8" w:rsidRDefault="003F3D6C">
      <w:pPr>
        <w:autoSpaceDE w:val="0"/>
        <w:ind w:firstLine="709"/>
        <w:jc w:val="both"/>
      </w:pPr>
      <w:proofErr w:type="gramStart"/>
      <w:r>
        <w:rPr>
          <w:rFonts w:ascii="Liberation Serif" w:hAnsi="Liberation Serif" w:cs="TimesNewRomanPSMT"/>
          <w:b/>
          <w:sz w:val="28"/>
          <w:szCs w:val="28"/>
        </w:rPr>
        <w:t>Предметы</w:t>
      </w:r>
      <w:r>
        <w:rPr>
          <w:rFonts w:ascii="Liberation Serif" w:hAnsi="Liberation Serif" w:cs="TimesNewRomanPSMT"/>
          <w:sz w:val="28"/>
          <w:szCs w:val="28"/>
        </w:rPr>
        <w:t xml:space="preserve"> – бесхозные портфели, чемоданы, сумки, свертки, ящики, метки, коробки и т.д., автотранспорт – угнанный, брошенный, без признаков наличия владельца и т.д.</w:t>
      </w:r>
      <w:proofErr w:type="gramEnd"/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</w:t>
      </w:r>
      <w:r>
        <w:rPr>
          <w:rFonts w:ascii="Liberation Serif" w:hAnsi="Liberation Serif" w:cs="TimesNewRomanPSMT"/>
          <w:sz w:val="28"/>
          <w:szCs w:val="28"/>
        </w:rPr>
        <w:t>телю.</w:t>
      </w:r>
    </w:p>
    <w:p w:rsidR="00214BA8" w:rsidRDefault="003F3D6C">
      <w:pPr>
        <w:autoSpaceDE w:val="0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</w:t>
      </w:r>
      <w:r>
        <w:rPr>
          <w:rFonts w:ascii="Liberation Serif" w:hAnsi="Liberation Serif" w:cs="TimesNewRomanPSMT"/>
          <w:sz w:val="28"/>
          <w:szCs w:val="28"/>
        </w:rPr>
        <w:t xml:space="preserve"> взрыву, многочисленным жертвам и разрушениям;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зафиксируйте время обнаружения находки;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lastRenderedPageBreak/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 xml:space="preserve">незамедлительно сообщите в территориальные органы ФСБ, МВД, </w:t>
      </w:r>
      <w:proofErr w:type="spellStart"/>
      <w:r>
        <w:rPr>
          <w:rFonts w:ascii="Liberation Serif" w:hAnsi="Liberation Serif" w:cs="TimesNewRomanPSMT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TimesNewRomanPSMT"/>
          <w:sz w:val="28"/>
          <w:szCs w:val="28"/>
        </w:rPr>
        <w:t xml:space="preserve"> или вневедомственной охраны;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примите меры по недопущению приближения людей к подозрительному</w:t>
      </w:r>
      <w:r>
        <w:rPr>
          <w:rFonts w:ascii="Liberation Serif" w:hAnsi="Liberation Serif" w:cs="TimesNewRomanPSMT"/>
          <w:sz w:val="28"/>
          <w:szCs w:val="28"/>
        </w:rPr>
        <w:t xml:space="preserve"> предмету;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 постарайтесь сделать так, чтобы люди отошли как можно дальше от опасной находки;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</w:t>
      </w:r>
      <w:r>
        <w:rPr>
          <w:rFonts w:ascii="Liberation Serif" w:hAnsi="Liberation Serif" w:cs="TimesNewRomanPSMT"/>
          <w:sz w:val="28"/>
          <w:szCs w:val="28"/>
        </w:rPr>
        <w:t xml:space="preserve">е </w:t>
      </w:r>
      <w:proofErr w:type="spellStart"/>
      <w:r>
        <w:rPr>
          <w:rFonts w:ascii="Liberation Serif" w:hAnsi="Liberation Serif" w:cs="TimesNewRomanPSMT"/>
          <w:sz w:val="28"/>
          <w:szCs w:val="28"/>
        </w:rPr>
        <w:t>радиовзрывателей</w:t>
      </w:r>
      <w:proofErr w:type="spellEnd"/>
      <w:r>
        <w:rPr>
          <w:rFonts w:ascii="Liberation Serif" w:hAnsi="Liberation Serif" w:cs="TimesNewRomanPSMT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обязательно дождитесь прибытия оперативно-следственной группы;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>–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не забывайте, что вы являетесь самым важным очевидцем.</w:t>
      </w:r>
    </w:p>
    <w:p w:rsidR="00214BA8" w:rsidRDefault="003F3D6C">
      <w:pPr>
        <w:pStyle w:val="ConsPlusNormal"/>
        <w:widowControl/>
        <w:ind w:firstLine="720"/>
        <w:jc w:val="both"/>
      </w:pPr>
      <w:r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.7. Порядок действий при захвате объекта (территори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и), а также захвате и удержании заложников на территории или в помещениях объекта (территории).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</w:t>
      </w:r>
      <w:r>
        <w:rPr>
          <w:rFonts w:ascii="Liberation Serif" w:hAnsi="Liberation Serif" w:cs="Arial"/>
          <w:sz w:val="28"/>
          <w:szCs w:val="28"/>
        </w:rPr>
        <w:t xml:space="preserve">. В подобных ситуациях в качестве посредника при переговорах террористы обычно используют руководителей объектов. </w:t>
      </w:r>
      <w:r>
        <w:rPr>
          <w:rFonts w:ascii="Liberation Serif" w:hAnsi="Liberation Serif" w:cs="Arial"/>
          <w:b/>
          <w:sz w:val="28"/>
          <w:szCs w:val="28"/>
        </w:rPr>
        <w:t>Захват</w:t>
      </w:r>
      <w:r>
        <w:rPr>
          <w:rFonts w:ascii="Liberation Serif" w:hAnsi="Liberation Serif" w:cs="Arial"/>
          <w:sz w:val="28"/>
          <w:szCs w:val="28"/>
        </w:rPr>
        <w:t xml:space="preserve"> всегда происходит неожиданно. </w:t>
      </w:r>
      <w:proofErr w:type="gramStart"/>
      <w:r>
        <w:rPr>
          <w:rFonts w:ascii="Liberation Serif" w:hAnsi="Liberation Serif" w:cs="Arial"/>
          <w:sz w:val="28"/>
          <w:szCs w:val="28"/>
        </w:rPr>
        <w:t>Вместе с тем необходимо выполнение мер предупредительного характера (ужесточение пропускного режима при в</w:t>
      </w:r>
      <w:r>
        <w:rPr>
          <w:rFonts w:ascii="Liberation Serif" w:hAnsi="Liberation Serif" w:cs="Arial"/>
          <w:sz w:val="28"/>
          <w:szCs w:val="28"/>
        </w:rPr>
        <w:t>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с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сотрудниками правоохранительных органов инструктажей и практических занят</w:t>
      </w:r>
      <w:r>
        <w:rPr>
          <w:rFonts w:ascii="Liberation Serif" w:hAnsi="Liberation Serif" w:cs="Arial"/>
          <w:sz w:val="28"/>
          <w:szCs w:val="28"/>
        </w:rPr>
        <w:t>ий по действиям при угрозе совершения или совершении террористического акта).</w:t>
      </w:r>
      <w:proofErr w:type="gramEnd"/>
    </w:p>
    <w:p w:rsidR="00214BA8" w:rsidRDefault="003F3D6C">
      <w:pPr>
        <w:pStyle w:val="a6"/>
        <w:spacing w:before="0" w:after="0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>
        <w:rPr>
          <w:rFonts w:ascii="Liberation Serif" w:hAnsi="Liberation Serif"/>
          <w:sz w:val="28"/>
          <w:szCs w:val="28"/>
        </w:rPr>
        <w:t>с помощью любых доступных сре</w:t>
      </w:r>
      <w:proofErr w:type="gramStart"/>
      <w:r>
        <w:rPr>
          <w:rFonts w:ascii="Liberation Serif" w:hAnsi="Liberation Serif"/>
          <w:sz w:val="28"/>
          <w:szCs w:val="28"/>
        </w:rPr>
        <w:t>дств св</w:t>
      </w:r>
      <w:proofErr w:type="gramEnd"/>
      <w:r>
        <w:rPr>
          <w:rFonts w:ascii="Liberation Serif" w:hAnsi="Liberation Serif"/>
          <w:sz w:val="28"/>
          <w:szCs w:val="28"/>
        </w:rPr>
        <w:t xml:space="preserve">язи сообщить в территориальный орган ФСБ, </w:t>
      </w:r>
      <w:proofErr w:type="spellStart"/>
      <w:r>
        <w:rPr>
          <w:rFonts w:ascii="Liberation Serif" w:hAnsi="Liberation Serif"/>
          <w:sz w:val="28"/>
          <w:szCs w:val="28"/>
        </w:rPr>
        <w:t>Росгвардии</w:t>
      </w:r>
      <w:proofErr w:type="spellEnd"/>
      <w:r>
        <w:rPr>
          <w:rFonts w:ascii="Liberation Serif" w:hAnsi="Liberation Serif"/>
          <w:sz w:val="28"/>
          <w:szCs w:val="28"/>
        </w:rPr>
        <w:t>, МВД и МЧС России;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принять меры по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по прибы</w:t>
      </w:r>
      <w:r>
        <w:rPr>
          <w:rFonts w:ascii="Liberation Serif" w:hAnsi="Liberation Serif" w:cs="Arial"/>
          <w:sz w:val="28"/>
          <w:szCs w:val="28"/>
        </w:rPr>
        <w:t xml:space="preserve">тии сотрудников спецподразделений ФСБ, МВД и </w:t>
      </w:r>
      <w:proofErr w:type="spellStart"/>
      <w:r>
        <w:rPr>
          <w:rFonts w:ascii="Liberation Serif" w:hAnsi="Liberation Serif" w:cs="Arial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оказать им помощь в получении интересующей их информации;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при необходимости выполнять требования преступников, если это не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связано с причинением ущерба жизни и здоровью людей, не противоречить прест</w:t>
      </w:r>
      <w:r>
        <w:rPr>
          <w:rFonts w:ascii="Liberation Serif" w:hAnsi="Liberation Serif" w:cs="Arial"/>
          <w:sz w:val="28"/>
          <w:szCs w:val="28"/>
        </w:rPr>
        <w:t>упникам, не рисковать жизнью окружающих и своей собственной;</w:t>
      </w:r>
    </w:p>
    <w:p w:rsidR="00214BA8" w:rsidRDefault="003F3D6C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Arial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  <w:lang w:val="en-US"/>
        </w:rPr>
        <w:t> </w:t>
      </w:r>
      <w:r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 применению оружия и привести к человеческим жертвам.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t xml:space="preserve">В </w:t>
      </w:r>
      <w:r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>
        <w:rPr>
          <w:rFonts w:ascii="Liberation Serif" w:hAnsi="Liberation Serif" w:cs="TimesNewRomanPSMT"/>
          <w:sz w:val="28"/>
          <w:szCs w:val="28"/>
        </w:rPr>
        <w:t xml:space="preserve"> надо учесть н</w:t>
      </w:r>
      <w:r>
        <w:rPr>
          <w:rFonts w:ascii="Liberation Serif" w:hAnsi="Liberation Serif" w:cs="TimesNewRomanPSMT"/>
          <w:sz w:val="28"/>
          <w:szCs w:val="28"/>
        </w:rPr>
        <w:t>есколько факторов. Следует по возможности незамедлительно сообщить о сложившейся ситуации в правоохранительные органы. Нельзя вступать в переговоры с террористами по своей инициативе. По возможности надо выполнять требования преступников, если это не связа</w:t>
      </w:r>
      <w:r>
        <w:rPr>
          <w:rFonts w:ascii="Liberation Serif" w:hAnsi="Liberation Serif" w:cs="TimesNewRomanPSMT"/>
          <w:sz w:val="28"/>
          <w:szCs w:val="28"/>
        </w:rPr>
        <w:t>но с причинением ущерба жизни и здоровью людей.</w:t>
      </w:r>
    </w:p>
    <w:p w:rsidR="00214BA8" w:rsidRDefault="003F3D6C">
      <w:pPr>
        <w:autoSpaceDE w:val="0"/>
        <w:ind w:firstLine="709"/>
        <w:jc w:val="both"/>
      </w:pPr>
      <w:r>
        <w:rPr>
          <w:rFonts w:ascii="Liberation Serif" w:hAnsi="Liberation Serif" w:cs="TimesNewRomanPSMT"/>
          <w:sz w:val="28"/>
          <w:szCs w:val="28"/>
        </w:rPr>
        <w:lastRenderedPageBreak/>
        <w:t>Руководители предприятий не должны допускать действий, которые могут спровоцировать нападающих к применению оружия и привести к человеческим жертвам. Должностное лицо должно оказать помощь сотрудникам МВД, ФС</w:t>
      </w:r>
      <w:r>
        <w:rPr>
          <w:rFonts w:ascii="Liberation Serif" w:hAnsi="Liberation Serif" w:cs="TimesNewRomanPSMT"/>
          <w:sz w:val="28"/>
          <w:szCs w:val="28"/>
        </w:rPr>
        <w:t>Б в</w:t>
      </w:r>
      <w:r>
        <w:rPr>
          <w:rFonts w:ascii="Liberation Serif" w:hAnsi="Liberation Serif" w:cs="TimesNewRomanPSMT"/>
          <w:sz w:val="28"/>
          <w:szCs w:val="28"/>
          <w:lang w:val="en-US"/>
        </w:rPr>
        <w:t> </w:t>
      </w:r>
      <w:r>
        <w:rPr>
          <w:rFonts w:ascii="Liberation Serif" w:hAnsi="Liberation Serif" w:cs="TimesNewRomanPSMT"/>
          <w:sz w:val="28"/>
          <w:szCs w:val="28"/>
        </w:rPr>
        <w:t>получении интересующей их информации.</w:t>
      </w:r>
    </w:p>
    <w:sectPr w:rsidR="00214BA8">
      <w:headerReference w:type="default" r:id="rId22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3D6C">
      <w:r>
        <w:separator/>
      </w:r>
    </w:p>
  </w:endnote>
  <w:endnote w:type="continuationSeparator" w:id="0">
    <w:p w:rsidR="00000000" w:rsidRDefault="003F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charset w:val="00"/>
    <w:family w:val="roman"/>
    <w:pitch w:val="variable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charset w:val="00"/>
    <w:family w:val="auto"/>
    <w:pitch w:val="default"/>
  </w:font>
  <w:font w:name="TimesNewRomanPSMT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3D6C">
      <w:r>
        <w:rPr>
          <w:color w:val="000000"/>
        </w:rPr>
        <w:separator/>
      </w:r>
    </w:p>
  </w:footnote>
  <w:footnote w:type="continuationSeparator" w:id="0">
    <w:p w:rsidR="00000000" w:rsidRDefault="003F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B" w:rsidRDefault="003F3D6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C793B" w:rsidRDefault="003F3D6C">
                          <w:pPr>
                            <w:pStyle w:val="a4"/>
                          </w:pP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.05pt;width:1.1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vQ+wwEAAFgDAAAOAAAAZHJzL2Uyb0RvYy54bWysU81uEzEQviP1HSzfGydVVdAqm0ooKqpU&#10;AVLgARyvnbVke4ztZjfcuPMKvAMHDtx4he0bMXZ2U9TeKi6z4/n/vpldXvfWkL0MUYOr6WI2p0Q6&#10;AY12u5p+/nRz/oaSmLhruAEna3qQkV6vzl4tO1/JC2jBNDIQLOJi1fmatin5irEoWml5nIGXDp0K&#10;guUJn2HHmsA7rG4Nu5jPr1gHofEBhIwRreujk65KfaWkSB+UijIRU1OcLRUZitxmyVZLXu0C960W&#10;4xj8BVNYrh02PZVa88TJfdDPSlktAkRQaSbAMlBKC1kwIJrF/AmaTcu9LFiQnOhPNMX/V1a8338M&#10;RDe4O0oct7ii4cfwc/g1/Bl+P3x7+E4WmaPOxwpDNx6DU/8W+hw/2iMaM/ReBZu/CIqgH9k+nBiW&#10;fSIiJ12+vkKHmDzsMc2HmN5JsCQrNQ24usIo39/FhK0wdArJXRzcaGPK+ox7Yshxax7bY1Z2swzg&#10;OGjWUr/tx+m30BwQFJ4wNm0hfKWkw3Ooafxyz4OkxNw65DvfzqSESdlOCncCU2uaEBpYz9Od23gx&#10;oi+9cX0Fwnhq+T7+fZcJH3+I1V8AAAD//wMAUEsDBBQABgAIAAAAIQCWoRv61gAAAAABAAAPAAAA&#10;ZHJzL2Rvd25yZXYueG1sTI/BbsIwEETvlfgHa5F6K06phEoaB6GqPVWqGsKBoxMviUW8TmMD4e/Z&#10;nNrj7Kxm3mSb0XXigkOwnhQ8LxIQSLU3lhoF+/Lz6RVEiJqM7jyhghsG2OSzh0ynxl+pwMsuNoJD&#10;KKRaQRtjn0oZ6hadDgvfI7F39IPTkeXQSDPoK4e7Ti6TZCWdtsQNre7xvcX6tDs7BdsDFR/297v6&#10;KY6FLct1Ql+rk1KP83H7BiLiGP+eYcJndMiZqfJnMkF0CnhInK6CveULiGoSMs/kf/D8DgAA//8D&#10;AFBLAQItABQABgAIAAAAIQC2gziS/gAAAOEBAAATAAAAAAAAAAAAAAAAAAAAAABbQ29udGVudF9U&#10;eXBlc10ueG1sUEsBAi0AFAAGAAgAAAAhADj9If/WAAAAlAEAAAsAAAAAAAAAAAAAAAAALwEAAF9y&#10;ZWxzLy5yZWxzUEsBAi0AFAAGAAgAAAAhAA3u9D7DAQAAWAMAAA4AAAAAAAAAAAAAAAAALgIAAGRy&#10;cy9lMm9Eb2MueG1sUEsBAi0AFAAGAAgAAAAhAJahG/rWAAAAAAEAAA8AAAAAAAAAAAAAAAAAHQQA&#10;AGRycy9kb3ducmV2LnhtbFBLBQYAAAAABAAEAPMAAAAgBQAAAAA=&#10;" filled="f" stroked="f">
              <v:textbox inset="0,0,0,0">
                <w:txbxContent>
                  <w:p w:rsidR="003C793B" w:rsidRDefault="003F3D6C">
                    <w:pPr>
                      <w:pStyle w:val="a4"/>
                    </w:pP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fldChar w:fldCharType="begin"/>
                    </w: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fldChar w:fldCharType="separate"/>
                    </w:r>
                    <w:r>
                      <w:rPr>
                        <w:rStyle w:val="af3"/>
                        <w:rFonts w:ascii="Liberation Serif" w:hAnsi="Liberation Serif"/>
                        <w:noProof/>
                        <w:sz w:val="28"/>
                      </w:rPr>
                      <w:t>2</w:t>
                    </w: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4BA8"/>
    <w:rsid w:val="00214BA8"/>
    <w:rsid w:val="003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jc w:val="center"/>
    </w:pPr>
    <w:rPr>
      <w:sz w:val="28"/>
    </w:rPr>
  </w:style>
  <w:style w:type="paragraph" w:customStyle="1" w:styleId="Textbody">
    <w:name w:val="Text body"/>
    <w:basedOn w:val="a"/>
    <w:pPr>
      <w:ind w:right="5244"/>
      <w:jc w:val="both"/>
    </w:pPr>
    <w:rPr>
      <w:sz w:val="26"/>
      <w:szCs w:val="20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pPr>
      <w:spacing w:before="100" w:after="150"/>
    </w:p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Textbodyindent">
    <w:name w:val="Text body indent"/>
    <w:basedOn w:val="a"/>
    <w:pPr>
      <w:spacing w:after="120"/>
      <w:ind w:left="283"/>
    </w:pPr>
    <w:rPr>
      <w:sz w:val="20"/>
      <w:szCs w:val="20"/>
    </w:rPr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a">
    <w:name w:val="List"/>
    <w:basedOn w:val="a"/>
    <w:pPr>
      <w:ind w:left="283" w:hanging="283"/>
    </w:pPr>
    <w:rPr>
      <w:sz w:val="20"/>
      <w:szCs w:val="20"/>
    </w:rPr>
  </w:style>
  <w:style w:type="paragraph" w:styleId="ab">
    <w:name w:val="List Bullet"/>
    <w:basedOn w:val="a"/>
    <w:pPr>
      <w:ind w:left="283" w:hanging="283"/>
    </w:pPr>
    <w:rPr>
      <w:sz w:val="20"/>
      <w:szCs w:val="20"/>
    </w:rPr>
  </w:style>
  <w:style w:type="paragraph" w:styleId="31">
    <w:name w:val="List 3"/>
    <w:basedOn w:val="a"/>
    <w:pPr>
      <w:ind w:left="849" w:hanging="283"/>
    </w:pPr>
    <w:rPr>
      <w:sz w:val="20"/>
      <w:szCs w:val="20"/>
    </w:rPr>
  </w:style>
  <w:style w:type="paragraph" w:styleId="23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2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4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c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ae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customStyle="1" w:styleId="Text">
    <w:name w:val="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f">
    <w:name w:val="annotation text"/>
    <w:basedOn w:val="a"/>
    <w:rPr>
      <w:sz w:val="20"/>
      <w:szCs w:val="20"/>
    </w:rPr>
  </w:style>
  <w:style w:type="paragraph" w:styleId="af0">
    <w:name w:val="annotation subject"/>
    <w:basedOn w:val="af"/>
    <w:next w:val="af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f1">
    <w:name w:val="Верхний колонтитул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Заголовок Знак"/>
    <w:rPr>
      <w:sz w:val="28"/>
      <w:szCs w:val="24"/>
    </w:rPr>
  </w:style>
  <w:style w:type="character" w:customStyle="1" w:styleId="af5">
    <w:name w:val="Основной текст с отступом Знак"/>
  </w:style>
  <w:style w:type="character" w:customStyle="1" w:styleId="af6">
    <w:name w:val="Основной текст_"/>
    <w:rPr>
      <w:sz w:val="27"/>
      <w:shd w:val="clear" w:color="auto" w:fill="FFFFFF"/>
      <w:lang w:bidi="ar-SA"/>
    </w:rPr>
  </w:style>
  <w:style w:type="character" w:customStyle="1" w:styleId="af7">
    <w:name w:val="Текст сноски Знак"/>
    <w:basedOn w:val="a0"/>
  </w:style>
  <w:style w:type="character" w:styleId="af8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character" w:customStyle="1" w:styleId="af9">
    <w:name w:val="Абзац списка Знак"/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rPr>
      <w:rFonts w:ascii="Calibri" w:eastAsia="Calibri" w:hAnsi="Calibri"/>
      <w:lang w:eastAsia="en-US"/>
    </w:rPr>
  </w:style>
  <w:style w:type="character" w:styleId="afa">
    <w:name w:val="Hyperlink"/>
    <w:rPr>
      <w:color w:val="0000FF"/>
      <w:u w:val="single"/>
    </w:rPr>
  </w:style>
  <w:style w:type="character" w:styleId="afb">
    <w:name w:val="Strong"/>
    <w:rPr>
      <w:rFonts w:ascii="Verdana" w:hAnsi="Verdana"/>
      <w:b/>
      <w:bCs/>
      <w:lang w:val="en-US" w:eastAsia="en-US" w:bidi="ar-SA"/>
    </w:rPr>
  </w:style>
  <w:style w:type="character" w:customStyle="1" w:styleId="26">
    <w:name w:val="Основной текст 2 Знак"/>
    <w:rPr>
      <w:sz w:val="24"/>
      <w:szCs w:val="24"/>
    </w:rPr>
  </w:style>
  <w:style w:type="character" w:styleId="afc">
    <w:name w:val="annotation reference"/>
    <w:basedOn w:val="a0"/>
    <w:rPr>
      <w:sz w:val="16"/>
      <w:szCs w:val="16"/>
    </w:rPr>
  </w:style>
  <w:style w:type="character" w:customStyle="1" w:styleId="afd">
    <w:name w:val="Текст примечания Знак"/>
    <w:basedOn w:val="a0"/>
  </w:style>
  <w:style w:type="character" w:customStyle="1" w:styleId="afe">
    <w:name w:val="Тема примечания Знак"/>
    <w:basedOn w:val="afd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jc w:val="center"/>
    </w:pPr>
    <w:rPr>
      <w:sz w:val="28"/>
    </w:rPr>
  </w:style>
  <w:style w:type="paragraph" w:customStyle="1" w:styleId="Textbody">
    <w:name w:val="Text body"/>
    <w:basedOn w:val="a"/>
    <w:pPr>
      <w:ind w:right="5244"/>
      <w:jc w:val="both"/>
    </w:pPr>
    <w:rPr>
      <w:sz w:val="26"/>
      <w:szCs w:val="20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pPr>
      <w:spacing w:before="100" w:after="150"/>
    </w:p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Textbodyindent">
    <w:name w:val="Text body indent"/>
    <w:basedOn w:val="a"/>
    <w:pPr>
      <w:spacing w:after="120"/>
      <w:ind w:left="283"/>
    </w:pPr>
    <w:rPr>
      <w:sz w:val="20"/>
      <w:szCs w:val="20"/>
    </w:rPr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a">
    <w:name w:val="List"/>
    <w:basedOn w:val="a"/>
    <w:pPr>
      <w:ind w:left="283" w:hanging="283"/>
    </w:pPr>
    <w:rPr>
      <w:sz w:val="20"/>
      <w:szCs w:val="20"/>
    </w:rPr>
  </w:style>
  <w:style w:type="paragraph" w:styleId="ab">
    <w:name w:val="List Bullet"/>
    <w:basedOn w:val="a"/>
    <w:pPr>
      <w:ind w:left="283" w:hanging="283"/>
    </w:pPr>
    <w:rPr>
      <w:sz w:val="20"/>
      <w:szCs w:val="20"/>
    </w:rPr>
  </w:style>
  <w:style w:type="paragraph" w:styleId="31">
    <w:name w:val="List 3"/>
    <w:basedOn w:val="a"/>
    <w:pPr>
      <w:ind w:left="849" w:hanging="283"/>
    </w:pPr>
    <w:rPr>
      <w:sz w:val="20"/>
      <w:szCs w:val="20"/>
    </w:rPr>
  </w:style>
  <w:style w:type="paragraph" w:styleId="23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2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4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c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ae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customStyle="1" w:styleId="Text">
    <w:name w:val="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f">
    <w:name w:val="annotation text"/>
    <w:basedOn w:val="a"/>
    <w:rPr>
      <w:sz w:val="20"/>
      <w:szCs w:val="20"/>
    </w:rPr>
  </w:style>
  <w:style w:type="paragraph" w:styleId="af0">
    <w:name w:val="annotation subject"/>
    <w:basedOn w:val="af"/>
    <w:next w:val="af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f1">
    <w:name w:val="Верхний колонтитул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Заголовок Знак"/>
    <w:rPr>
      <w:sz w:val="28"/>
      <w:szCs w:val="24"/>
    </w:rPr>
  </w:style>
  <w:style w:type="character" w:customStyle="1" w:styleId="af5">
    <w:name w:val="Основной текст с отступом Знак"/>
  </w:style>
  <w:style w:type="character" w:customStyle="1" w:styleId="af6">
    <w:name w:val="Основной текст_"/>
    <w:rPr>
      <w:sz w:val="27"/>
      <w:shd w:val="clear" w:color="auto" w:fill="FFFFFF"/>
      <w:lang w:bidi="ar-SA"/>
    </w:rPr>
  </w:style>
  <w:style w:type="character" w:customStyle="1" w:styleId="af7">
    <w:name w:val="Текст сноски Знак"/>
    <w:basedOn w:val="a0"/>
  </w:style>
  <w:style w:type="character" w:styleId="af8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character" w:customStyle="1" w:styleId="af9">
    <w:name w:val="Абзац списка Знак"/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rPr>
      <w:rFonts w:ascii="Calibri" w:eastAsia="Calibri" w:hAnsi="Calibri"/>
      <w:lang w:eastAsia="en-US"/>
    </w:rPr>
  </w:style>
  <w:style w:type="character" w:styleId="afa">
    <w:name w:val="Hyperlink"/>
    <w:rPr>
      <w:color w:val="0000FF"/>
      <w:u w:val="single"/>
    </w:rPr>
  </w:style>
  <w:style w:type="character" w:styleId="afb">
    <w:name w:val="Strong"/>
    <w:rPr>
      <w:rFonts w:ascii="Verdana" w:hAnsi="Verdana"/>
      <w:b/>
      <w:bCs/>
      <w:lang w:val="en-US" w:eastAsia="en-US" w:bidi="ar-SA"/>
    </w:rPr>
  </w:style>
  <w:style w:type="character" w:customStyle="1" w:styleId="26">
    <w:name w:val="Основной текст 2 Знак"/>
    <w:rPr>
      <w:sz w:val="24"/>
      <w:szCs w:val="24"/>
    </w:rPr>
  </w:style>
  <w:style w:type="character" w:styleId="afc">
    <w:name w:val="annotation reference"/>
    <w:basedOn w:val="a0"/>
    <w:rPr>
      <w:sz w:val="16"/>
      <w:szCs w:val="16"/>
    </w:rPr>
  </w:style>
  <w:style w:type="character" w:customStyle="1" w:styleId="afd">
    <w:name w:val="Текст примечания Знак"/>
    <w:basedOn w:val="a0"/>
  </w:style>
  <w:style w:type="character" w:customStyle="1" w:styleId="afe">
    <w:name w:val="Тема примечания Знак"/>
    <w:basedOn w:val="afd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3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18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7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2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17" Type="http://schemas.openxmlformats.org/officeDocument/2006/relationships/hyperlink" Target="consultantplus://offline/ref=D1EE2078A414FDC726681E86DCF0AB2B9A3C32677F3C2CA8808D8888D2C075290C80D2C5F3158EEEF62C06e9P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9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4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7466</Words>
  <Characters>42559</Characters>
  <Application>Microsoft Office Word</Application>
  <DocSecurity>0</DocSecurity>
  <Lines>354</Lines>
  <Paragraphs>99</Paragraphs>
  <ScaleCrop>false</ScaleCrop>
  <Company/>
  <LinksUpToDate>false</LinksUpToDate>
  <CharactersWithSpaces>49926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Наталья Полянская</cp:lastModifiedBy>
  <cp:revision>1</cp:revision>
  <cp:lastPrinted>2022-02-09T03:55:00Z</cp:lastPrinted>
  <dcterms:created xsi:type="dcterms:W3CDTF">2022-02-24T10:12:00Z</dcterms:created>
  <dcterms:modified xsi:type="dcterms:W3CDTF">2025-01-28T03:45:00Z</dcterms:modified>
</cp:coreProperties>
</file>